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C989" w14:textId="77777777" w:rsidR="00C902EA" w:rsidRDefault="00C902EA" w:rsidP="00C902EA">
      <w:pPr>
        <w:spacing w:after="0" w:line="240" w:lineRule="auto"/>
        <w:jc w:val="center"/>
        <w:rPr>
          <w:rFonts w:ascii="Arial Rounded MT Bold" w:eastAsia="Times New Roman" w:hAnsi="Arial Rounded MT Bold" w:cs="Arial"/>
          <w:noProof/>
          <w:sz w:val="20"/>
          <w:szCs w:val="20"/>
          <w:lang w:eastAsia="en-GB"/>
        </w:rPr>
      </w:pPr>
      <w:r w:rsidRPr="00A115DB">
        <w:rPr>
          <w:rFonts w:ascii="Arial Rounded MT Bold" w:eastAsia="Times New Roman" w:hAnsi="Arial Rounded MT Bold" w:cs="Arial"/>
          <w:noProof/>
          <w:color w:val="4472C4" w:themeColor="accent1"/>
          <w:sz w:val="72"/>
          <w:szCs w:val="72"/>
          <w:lang w:eastAsia="en-GB"/>
        </w:rPr>
        <w:t>SESMA Martial Arts UK</w:t>
      </w:r>
      <w:r>
        <w:rPr>
          <w:rFonts w:ascii="Arial Rounded MT Bold" w:eastAsia="Times New Roman" w:hAnsi="Arial Rounded MT Bold" w:cs="Arial"/>
          <w:noProof/>
          <w:sz w:val="72"/>
          <w:szCs w:val="72"/>
          <w:lang w:eastAsia="en-GB"/>
        </w:rPr>
        <w:br/>
      </w:r>
      <w:r>
        <w:rPr>
          <w:rFonts w:ascii="Arial Rounded MT Bold" w:eastAsia="Times New Roman" w:hAnsi="Arial Rounded MT Bold" w:cs="Arial"/>
          <w:noProof/>
          <w:color w:val="FF0000"/>
          <w:sz w:val="20"/>
          <w:szCs w:val="20"/>
          <w:lang w:eastAsia="en-GB"/>
        </w:rPr>
        <w:t>Developing Confidence &amp; Self Esteem</w:t>
      </w:r>
      <w:r w:rsidRPr="00A115DB">
        <w:rPr>
          <w:rFonts w:ascii="Arial Rounded MT Bold" w:eastAsia="Times New Roman" w:hAnsi="Arial Rounded MT Bold" w:cs="Arial"/>
          <w:noProof/>
          <w:color w:val="FF0000"/>
          <w:sz w:val="20"/>
          <w:szCs w:val="20"/>
          <w:lang w:eastAsia="en-GB"/>
        </w:rPr>
        <w:t xml:space="preserve"> since 1989</w:t>
      </w:r>
    </w:p>
    <w:p w14:paraId="7135BC0E" w14:textId="77777777" w:rsidR="00C902EA" w:rsidRPr="00C902EA" w:rsidRDefault="00C902EA" w:rsidP="004C0E05"/>
    <w:p w14:paraId="7C69C61D" w14:textId="77777777" w:rsidR="00C902EA" w:rsidRDefault="00C902EA" w:rsidP="004C0E05">
      <w:pPr>
        <w:rPr>
          <w:lang w:val="en-US"/>
        </w:rPr>
      </w:pPr>
    </w:p>
    <w:p w14:paraId="73DEAD8F" w14:textId="357C4B84" w:rsidR="004D7738" w:rsidRPr="00C902EA" w:rsidRDefault="004C0E05" w:rsidP="004C0E05">
      <w:pPr>
        <w:rPr>
          <w:sz w:val="28"/>
          <w:szCs w:val="28"/>
          <w:lang w:val="en-US"/>
        </w:rPr>
      </w:pPr>
      <w:r w:rsidRPr="00C902EA">
        <w:rPr>
          <w:sz w:val="28"/>
          <w:szCs w:val="28"/>
          <w:lang w:val="en-US"/>
        </w:rPr>
        <w:t>Staff Roles</w:t>
      </w:r>
    </w:p>
    <w:p w14:paraId="5BFD6851" w14:textId="2397C4BE" w:rsidR="004C0E05" w:rsidRDefault="004C0E05" w:rsidP="004C0E05">
      <w:pPr>
        <w:rPr>
          <w:lang w:val="en-US"/>
        </w:rPr>
      </w:pPr>
    </w:p>
    <w:p w14:paraId="10637449" w14:textId="3F89E721" w:rsidR="004C0E05" w:rsidRPr="00C902EA" w:rsidRDefault="004C0E05" w:rsidP="004C0E05">
      <w:pPr>
        <w:rPr>
          <w:b/>
          <w:bCs/>
          <w:lang w:val="en-US"/>
        </w:rPr>
      </w:pPr>
      <w:r w:rsidRPr="00C902EA">
        <w:rPr>
          <w:b/>
          <w:bCs/>
          <w:lang w:val="en-US"/>
        </w:rPr>
        <w:t>Instructors</w:t>
      </w:r>
    </w:p>
    <w:p w14:paraId="2874AA9E" w14:textId="62C4A83E" w:rsidR="004C0E05" w:rsidRDefault="004C0E05" w:rsidP="004C0E05">
      <w:pPr>
        <w:pStyle w:val="ListParagraph"/>
        <w:numPr>
          <w:ilvl w:val="0"/>
          <w:numId w:val="1"/>
        </w:numPr>
        <w:rPr>
          <w:lang w:val="en-US"/>
        </w:rPr>
      </w:pPr>
      <w:r w:rsidRPr="004C0E05">
        <w:rPr>
          <w:lang w:val="en-US"/>
        </w:rPr>
        <w:t>To greet students and parents</w:t>
      </w:r>
    </w:p>
    <w:p w14:paraId="2D774E9B" w14:textId="46F4BE1D" w:rsidR="004C0E05" w:rsidRDefault="004C0E05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Assign students training areas</w:t>
      </w:r>
    </w:p>
    <w:p w14:paraId="362E3407" w14:textId="7CDC3234" w:rsidR="00954BEE" w:rsidRDefault="00954BE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register</w:t>
      </w:r>
    </w:p>
    <w:p w14:paraId="486142D9" w14:textId="267EF159" w:rsidR="00954BEE" w:rsidRDefault="00954BE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Warm up &amp; Stretch Students</w:t>
      </w:r>
    </w:p>
    <w:p w14:paraId="6EFDB1EE" w14:textId="517E8EEE" w:rsidR="00954BEE" w:rsidRDefault="00954BE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 students martial arts accordance to the Instructors Timetable</w:t>
      </w:r>
    </w:p>
    <w:p w14:paraId="7F3E161A" w14:textId="2CF1302F" w:rsidR="00954BEE" w:rsidRDefault="00954BE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students out to waiting parents</w:t>
      </w:r>
    </w:p>
    <w:p w14:paraId="3BD24193" w14:textId="08581779" w:rsidR="0064295E" w:rsidRDefault="0064295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Comment to parents on the progress of their children</w:t>
      </w:r>
    </w:p>
    <w:p w14:paraId="73C0B33D" w14:textId="368920C6" w:rsidR="00954BEE" w:rsidRDefault="00954BE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 down training area and equipment</w:t>
      </w:r>
    </w:p>
    <w:p w14:paraId="45BB1F06" w14:textId="7CB0D41B" w:rsidR="0064295E" w:rsidRDefault="0064295E" w:rsidP="004C0E0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duties that the School Owners may ask for you to do.</w:t>
      </w:r>
    </w:p>
    <w:p w14:paraId="335AD044" w14:textId="77777777" w:rsidR="0064295E" w:rsidRPr="0064295E" w:rsidRDefault="0064295E" w:rsidP="0064295E">
      <w:pPr>
        <w:rPr>
          <w:lang w:val="en-US"/>
        </w:rPr>
      </w:pPr>
    </w:p>
    <w:p w14:paraId="09E137E5" w14:textId="294ED858" w:rsidR="00954BEE" w:rsidRPr="00C902EA" w:rsidRDefault="00954BEE" w:rsidP="00954BEE">
      <w:pPr>
        <w:rPr>
          <w:b/>
          <w:bCs/>
          <w:lang w:val="en-US"/>
        </w:rPr>
      </w:pPr>
      <w:r w:rsidRPr="00C902EA">
        <w:rPr>
          <w:b/>
          <w:bCs/>
          <w:lang w:val="en-US"/>
        </w:rPr>
        <w:t>Assistant Instructors</w:t>
      </w:r>
    </w:p>
    <w:p w14:paraId="23C5D7A0" w14:textId="11222CBD" w:rsidR="00954BEE" w:rsidRDefault="00954BEE" w:rsidP="00954BEE">
      <w:pPr>
        <w:pStyle w:val="ListParagraph"/>
        <w:rPr>
          <w:lang w:val="en-US"/>
        </w:rPr>
      </w:pPr>
      <w:r>
        <w:rPr>
          <w:lang w:val="en-US"/>
        </w:rPr>
        <w:t>To assist the Instructors with:</w:t>
      </w:r>
    </w:p>
    <w:p w14:paraId="671B0355" w14:textId="77777777" w:rsidR="00954BEE" w:rsidRDefault="00954BEE" w:rsidP="00954BEE">
      <w:pPr>
        <w:pStyle w:val="ListParagraph"/>
        <w:rPr>
          <w:lang w:val="en-US"/>
        </w:rPr>
      </w:pPr>
    </w:p>
    <w:p w14:paraId="19883FB7" w14:textId="4A10EF60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Greeting</w:t>
      </w:r>
      <w:r w:rsidRPr="004C0E05">
        <w:rPr>
          <w:lang w:val="en-US"/>
        </w:rPr>
        <w:t xml:space="preserve"> students and parents</w:t>
      </w:r>
    </w:p>
    <w:p w14:paraId="1B011278" w14:textId="47D89869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Assign</w:t>
      </w:r>
      <w:r w:rsidR="0064295E">
        <w:rPr>
          <w:lang w:val="en-US"/>
        </w:rPr>
        <w:t>ing</w:t>
      </w:r>
      <w:r>
        <w:rPr>
          <w:lang w:val="en-US"/>
        </w:rPr>
        <w:t xml:space="preserve"> students training areas</w:t>
      </w:r>
    </w:p>
    <w:p w14:paraId="132E47E9" w14:textId="55A24861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Tak</w:t>
      </w:r>
      <w:r w:rsidR="0064295E">
        <w:rPr>
          <w:lang w:val="en-US"/>
        </w:rPr>
        <w:t>ing</w:t>
      </w:r>
      <w:r>
        <w:rPr>
          <w:lang w:val="en-US"/>
        </w:rPr>
        <w:t xml:space="preserve"> register</w:t>
      </w:r>
    </w:p>
    <w:p w14:paraId="71895F9A" w14:textId="609C7DC5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Warm</w:t>
      </w:r>
      <w:r w:rsidR="0064295E">
        <w:rPr>
          <w:lang w:val="en-US"/>
        </w:rPr>
        <w:t>ing</w:t>
      </w:r>
      <w:r>
        <w:rPr>
          <w:lang w:val="en-US"/>
        </w:rPr>
        <w:t xml:space="preserve"> up &amp; Stretch</w:t>
      </w:r>
      <w:r w:rsidR="0064295E">
        <w:rPr>
          <w:lang w:val="en-US"/>
        </w:rPr>
        <w:t>ing</w:t>
      </w:r>
      <w:r>
        <w:rPr>
          <w:lang w:val="en-US"/>
        </w:rPr>
        <w:t xml:space="preserve"> Students</w:t>
      </w:r>
    </w:p>
    <w:p w14:paraId="3E258C5C" w14:textId="79B54A62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Teach</w:t>
      </w:r>
      <w:r w:rsidR="0064295E">
        <w:rPr>
          <w:lang w:val="en-US"/>
        </w:rPr>
        <w:t>ing</w:t>
      </w:r>
      <w:r>
        <w:rPr>
          <w:lang w:val="en-US"/>
        </w:rPr>
        <w:t xml:space="preserve"> students martial arts accordance to the Instructors Timetable</w:t>
      </w:r>
    </w:p>
    <w:p w14:paraId="4186712D" w14:textId="7BE8FD8A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See</w:t>
      </w:r>
      <w:r w:rsidR="0064295E">
        <w:rPr>
          <w:lang w:val="en-US"/>
        </w:rPr>
        <w:t>ing</w:t>
      </w:r>
      <w:r>
        <w:rPr>
          <w:lang w:val="en-US"/>
        </w:rPr>
        <w:t xml:space="preserve"> students out to waiting parents</w:t>
      </w:r>
    </w:p>
    <w:p w14:paraId="5DB09753" w14:textId="26C5FA0F" w:rsidR="00954BEE" w:rsidRDefault="00954BEE" w:rsidP="00954BE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Clean</w:t>
      </w:r>
      <w:r w:rsidR="0064295E">
        <w:rPr>
          <w:lang w:val="en-US"/>
        </w:rPr>
        <w:t>ing</w:t>
      </w:r>
      <w:r>
        <w:rPr>
          <w:lang w:val="en-US"/>
        </w:rPr>
        <w:t xml:space="preserve"> down training area and equipment</w:t>
      </w:r>
    </w:p>
    <w:p w14:paraId="1416DACF" w14:textId="30D9007E" w:rsidR="0064295E" w:rsidRDefault="0064295E" w:rsidP="0064295E">
      <w:pPr>
        <w:rPr>
          <w:lang w:val="en-US"/>
        </w:rPr>
      </w:pPr>
    </w:p>
    <w:p w14:paraId="0FF4B566" w14:textId="274D4118" w:rsidR="0064295E" w:rsidRPr="00C902EA" w:rsidRDefault="0064295E" w:rsidP="0064295E">
      <w:pPr>
        <w:rPr>
          <w:b/>
          <w:bCs/>
          <w:lang w:val="en-US"/>
        </w:rPr>
      </w:pPr>
      <w:r w:rsidRPr="00C902EA">
        <w:rPr>
          <w:b/>
          <w:bCs/>
          <w:lang w:val="en-US"/>
        </w:rPr>
        <w:t>Reception</w:t>
      </w:r>
    </w:p>
    <w:p w14:paraId="59C6ED9D" w14:textId="119655BD" w:rsidR="0064295E" w:rsidRDefault="0064295E" w:rsidP="0064295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Greet new students and parents</w:t>
      </w:r>
    </w:p>
    <w:p w14:paraId="4F63EA5B" w14:textId="330CE634" w:rsidR="0064295E" w:rsidRDefault="0064295E" w:rsidP="0064295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Monitor the Student Journey on the NEST system</w:t>
      </w:r>
    </w:p>
    <w:p w14:paraId="10E8314F" w14:textId="63F7471C" w:rsidR="0064295E" w:rsidRDefault="0064295E" w:rsidP="0064295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Take payments for equipment and classes.</w:t>
      </w:r>
    </w:p>
    <w:p w14:paraId="206FD990" w14:textId="56A43218" w:rsidR="0064295E" w:rsidRPr="0064295E" w:rsidRDefault="0064295E" w:rsidP="0064295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General Admin as set by </w:t>
      </w:r>
      <w:r w:rsidR="00C902EA">
        <w:rPr>
          <w:lang w:val="en-US"/>
        </w:rPr>
        <w:t>School Owners</w:t>
      </w:r>
    </w:p>
    <w:p w14:paraId="50CE6868" w14:textId="77777777" w:rsidR="00954BEE" w:rsidRDefault="00954BEE" w:rsidP="00954BEE">
      <w:pPr>
        <w:rPr>
          <w:lang w:val="en-US"/>
        </w:rPr>
      </w:pPr>
    </w:p>
    <w:p w14:paraId="4EB91A41" w14:textId="77777777" w:rsidR="00954BEE" w:rsidRPr="00954BEE" w:rsidRDefault="00954BEE" w:rsidP="00954BEE">
      <w:pPr>
        <w:rPr>
          <w:lang w:val="en-US"/>
        </w:rPr>
      </w:pPr>
    </w:p>
    <w:p w14:paraId="07AF1FBA" w14:textId="2EDA3FF5" w:rsidR="004C0E05" w:rsidRDefault="004C0E05" w:rsidP="00954BEE">
      <w:pPr>
        <w:rPr>
          <w:lang w:val="en-US"/>
        </w:rPr>
      </w:pPr>
    </w:p>
    <w:p w14:paraId="48BDD668" w14:textId="77777777" w:rsidR="006747C4" w:rsidRDefault="006747C4" w:rsidP="006747C4">
      <w:pPr>
        <w:pStyle w:val="Footer"/>
      </w:pPr>
      <w:r>
        <w:rPr>
          <w:rFonts w:eastAsiaTheme="minorEastAsia" w:cstheme="minorHAnsi"/>
          <w:color w:val="000000" w:themeColor="text1"/>
          <w:kern w:val="24"/>
        </w:rPr>
        <w:t>R</w:t>
      </w:r>
      <w:r>
        <w:rPr>
          <w:rFonts w:ascii="Candara" w:eastAsiaTheme="minorEastAsia" w:hAnsi="Candara"/>
          <w:color w:val="000000" w:themeColor="text1"/>
          <w:kern w:val="24"/>
        </w:rPr>
        <w:t>eviewed 2</w:t>
      </w:r>
      <w:r>
        <w:rPr>
          <w:rFonts w:ascii="Candara" w:eastAsiaTheme="minorEastAsia" w:hAnsi="Candara"/>
          <w:color w:val="000000" w:themeColor="text1"/>
          <w:kern w:val="24"/>
          <w:vertAlign w:val="superscript"/>
        </w:rPr>
        <w:t>nd</w:t>
      </w:r>
      <w:r>
        <w:rPr>
          <w:rFonts w:ascii="Candara" w:eastAsiaTheme="minorEastAsia" w:hAnsi="Candara"/>
          <w:color w:val="000000" w:themeColor="text1"/>
          <w:kern w:val="24"/>
        </w:rPr>
        <w:t xml:space="preserve"> February 2022</w:t>
      </w:r>
      <w:r>
        <w:rPr>
          <w:rFonts w:ascii="Candara" w:eastAsiaTheme="minorEastAsia" w:hAnsi="Candara"/>
          <w:color w:val="000000" w:themeColor="text1"/>
          <w:kern w:val="24"/>
        </w:rPr>
        <w:br/>
        <w:t>Reviewed by Mark Wayne Baker</w:t>
      </w:r>
    </w:p>
    <w:p w14:paraId="35D73231" w14:textId="77777777" w:rsidR="006747C4" w:rsidRDefault="006747C4" w:rsidP="006747C4">
      <w:pPr>
        <w:pStyle w:val="Footer"/>
      </w:pPr>
    </w:p>
    <w:p w14:paraId="5486BF7B" w14:textId="77777777" w:rsidR="004C0E05" w:rsidRPr="004C0E05" w:rsidRDefault="004C0E05" w:rsidP="004C0E05">
      <w:pPr>
        <w:rPr>
          <w:lang w:val="en-US"/>
        </w:rPr>
      </w:pPr>
    </w:p>
    <w:sectPr w:rsidR="004C0E05" w:rsidRPr="004C0E05" w:rsidSect="00C902EA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0DB3"/>
    <w:multiLevelType w:val="hybridMultilevel"/>
    <w:tmpl w:val="9814D3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1AA6"/>
    <w:multiLevelType w:val="hybridMultilevel"/>
    <w:tmpl w:val="2278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94D67"/>
    <w:multiLevelType w:val="hybridMultilevel"/>
    <w:tmpl w:val="22789A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05"/>
    <w:rsid w:val="004C0E05"/>
    <w:rsid w:val="004D7738"/>
    <w:rsid w:val="0064295E"/>
    <w:rsid w:val="006747C4"/>
    <w:rsid w:val="00954BEE"/>
    <w:rsid w:val="00C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0918"/>
  <w15:chartTrackingRefBased/>
  <w15:docId w15:val="{C7DCDBA0-A844-4107-8FC7-11E5321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E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747C4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4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4D403-DEED-4626-87B7-E5C384E47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971D3-BB72-4FE2-9ECE-FE56E26B1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0803F-99E2-49D7-B768-FCB5EA085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Baker | SESMA</dc:creator>
  <cp:keywords/>
  <dc:description/>
  <cp:lastModifiedBy>Wayne Baker | SESMA</cp:lastModifiedBy>
  <cp:revision>2</cp:revision>
  <dcterms:created xsi:type="dcterms:W3CDTF">2021-12-01T11:33:00Z</dcterms:created>
  <dcterms:modified xsi:type="dcterms:W3CDTF">2022-03-24T13:54:00Z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</Properties>
</file>