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210B" w14:textId="77777777" w:rsidR="007F76A7" w:rsidRDefault="00F30939" w:rsidP="007F76A7">
      <w:pPr>
        <w:pStyle w:val="NormalWeb"/>
        <w:jc w:val="center"/>
        <w:rPr>
          <w:rFonts w:ascii="Arial" w:hAnsi="Arial" w:cs="Arial"/>
          <w:b/>
          <w:sz w:val="28"/>
          <w:szCs w:val="28"/>
        </w:rPr>
      </w:pPr>
      <w:r w:rsidRPr="00F2415F">
        <w:rPr>
          <w:rFonts w:ascii="Arial" w:hAnsi="Arial" w:cs="Arial"/>
          <w:noProof/>
          <w:lang w:eastAsia="en-GB"/>
        </w:rPr>
        <w:drawing>
          <wp:inline distT="0" distB="0" distL="0" distR="0" wp14:anchorId="39ADB718" wp14:editId="5855D581">
            <wp:extent cx="2616200" cy="811530"/>
            <wp:effectExtent l="0" t="0" r="0" b="1270"/>
            <wp:docPr id="5"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0DEBB846" w14:textId="5BB730A6" w:rsidR="007F76A7" w:rsidRDefault="003B60A0" w:rsidP="007F76A7">
      <w:pPr>
        <w:pStyle w:val="NormalWeb"/>
        <w:jc w:val="center"/>
        <w:rPr>
          <w:rFonts w:ascii="Arial" w:hAnsi="Arial" w:cs="Arial"/>
          <w:b/>
          <w:sz w:val="28"/>
          <w:szCs w:val="28"/>
        </w:rPr>
      </w:pPr>
      <w:r>
        <w:rPr>
          <w:rFonts w:ascii="Arial" w:hAnsi="Arial" w:cs="Arial"/>
          <w:b/>
          <w:sz w:val="28"/>
          <w:szCs w:val="28"/>
        </w:rPr>
        <w:t xml:space="preserve"> SESMA </w:t>
      </w:r>
      <w:r w:rsidR="00040971" w:rsidRPr="00F2415F">
        <w:rPr>
          <w:rFonts w:ascii="Arial" w:hAnsi="Arial" w:cs="Arial"/>
          <w:b/>
          <w:sz w:val="28"/>
          <w:szCs w:val="28"/>
        </w:rPr>
        <w:t>Instructors</w:t>
      </w:r>
    </w:p>
    <w:p w14:paraId="69E59311" w14:textId="5B2DC533" w:rsidR="00040971" w:rsidRPr="007F76A7" w:rsidRDefault="00040971" w:rsidP="007F76A7">
      <w:pPr>
        <w:pStyle w:val="NormalWeb"/>
        <w:jc w:val="both"/>
        <w:rPr>
          <w:rFonts w:ascii="Arial" w:hAnsi="Arial" w:cs="Arial"/>
          <w:b/>
          <w:sz w:val="28"/>
          <w:szCs w:val="28"/>
        </w:rPr>
      </w:pPr>
      <w:r w:rsidRPr="00F2415F">
        <w:rPr>
          <w:rFonts w:ascii="Arial" w:hAnsi="Arial" w:cs="Arial"/>
        </w:rPr>
        <w:t xml:space="preserve">This Code of Ethics and Conduct is an integral part of Martial Arts </w:t>
      </w:r>
      <w:r w:rsidR="00C91B6F">
        <w:rPr>
          <w:rFonts w:ascii="Arial" w:hAnsi="Arial" w:cs="Arial"/>
        </w:rPr>
        <w:t>teaching</w:t>
      </w:r>
      <w:r w:rsidRPr="00F2415F">
        <w:rPr>
          <w:rFonts w:ascii="Arial" w:hAnsi="Arial" w:cs="Arial"/>
        </w:rPr>
        <w:t xml:space="preserve"> within which all instructors must work. It should be used in conjunction with all other Martial Arts policies, procedures or recognised standards. Through this Code of Ethics and Conduct, instructors who are affiliated to Martial Arts must accept their responsibility to the participants, their parents and families, to instructors and to Martial Arts affiliated associations. </w:t>
      </w:r>
    </w:p>
    <w:p w14:paraId="2747EB5D" w14:textId="77777777" w:rsidR="00040971" w:rsidRPr="00F2415F" w:rsidRDefault="00040971" w:rsidP="00F2415F">
      <w:pPr>
        <w:pStyle w:val="NormalWeb"/>
        <w:jc w:val="both"/>
        <w:rPr>
          <w:rFonts w:ascii="Arial" w:hAnsi="Arial" w:cs="Arial"/>
        </w:rPr>
      </w:pPr>
      <w:r w:rsidRPr="00F2415F">
        <w:rPr>
          <w:rFonts w:ascii="Arial" w:hAnsi="Arial" w:cs="Arial"/>
        </w:rPr>
        <w:t xml:space="preserve">All affiliated instructors agree to: </w:t>
      </w:r>
    </w:p>
    <w:p w14:paraId="0D1D0FC0" w14:textId="4EC976DB"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Consider the safety and wellbeing of all individuals in their charge; </w:t>
      </w:r>
    </w:p>
    <w:p w14:paraId="14C63ECD" w14:textId="68F66E00"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Treat everyone with equal respect and sensitivity regardless of age, disability, gender, race, ethnic origin, cultural background, sexual orientation, religious beliefs or political affiliation; </w:t>
      </w:r>
    </w:p>
    <w:p w14:paraId="5BE38AD1" w14:textId="6C34AE9D"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their behaviour is not misconstrued or open to allegations of favouritism, misconduct or impropriety; </w:t>
      </w:r>
    </w:p>
    <w:p w14:paraId="20E4CC98" w14:textId="459665D8"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Follow guidance on good practice when working with </w:t>
      </w:r>
      <w:r w:rsidR="00F2415F">
        <w:rPr>
          <w:rFonts w:ascii="Arial" w:hAnsi="Arial" w:cs="Arial"/>
        </w:rPr>
        <w:t xml:space="preserve">children and adults at </w:t>
      </w:r>
      <w:r w:rsidR="004E771A">
        <w:rPr>
          <w:rFonts w:ascii="Arial" w:hAnsi="Arial" w:cs="Arial"/>
        </w:rPr>
        <w:t xml:space="preserve">risk </w:t>
      </w:r>
      <w:r w:rsidR="004E771A" w:rsidRPr="00F2415F">
        <w:rPr>
          <w:rFonts w:ascii="Arial" w:hAnsi="Arial" w:cs="Arial"/>
        </w:rPr>
        <w:t>adults</w:t>
      </w:r>
      <w:r w:rsidRPr="00F2415F">
        <w:rPr>
          <w:rFonts w:ascii="Arial" w:hAnsi="Arial" w:cs="Arial"/>
        </w:rPr>
        <w:t xml:space="preserve"> and report any concerns for their wellbeing to the </w:t>
      </w:r>
      <w:r w:rsidR="00F2415F">
        <w:rPr>
          <w:rFonts w:ascii="Arial" w:hAnsi="Arial" w:cs="Arial"/>
        </w:rPr>
        <w:t>Designated Safeguarding Lead</w:t>
      </w:r>
      <w:r w:rsidRPr="00F2415F">
        <w:rPr>
          <w:rFonts w:ascii="Arial" w:hAnsi="Arial" w:cs="Arial"/>
        </w:rPr>
        <w:t xml:space="preserve">; </w:t>
      </w:r>
    </w:p>
    <w:p w14:paraId="2ECE4C2C" w14:textId="6842024E"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Uphold the appropriate boundaries in the working relationship between instructor and student – especially when one person is aged below 18 years of age or a</w:t>
      </w:r>
      <w:r w:rsidR="00F2415F">
        <w:rPr>
          <w:rFonts w:ascii="Arial" w:hAnsi="Arial" w:cs="Arial"/>
        </w:rPr>
        <w:t>n</w:t>
      </w:r>
      <w:r w:rsidRPr="00F2415F">
        <w:rPr>
          <w:rFonts w:ascii="Arial" w:hAnsi="Arial" w:cs="Arial"/>
        </w:rPr>
        <w:t xml:space="preserve"> adult</w:t>
      </w:r>
      <w:r w:rsidR="00F2415F">
        <w:rPr>
          <w:rFonts w:ascii="Arial" w:hAnsi="Arial" w:cs="Arial"/>
        </w:rPr>
        <w:t xml:space="preserve"> at risk</w:t>
      </w:r>
      <w:r w:rsidRPr="00F2415F">
        <w:rPr>
          <w:rFonts w:ascii="Arial" w:hAnsi="Arial" w:cs="Arial"/>
        </w:rPr>
        <w:t xml:space="preserve">. While the instructor/student relationship exists, the instructor is in a position of trust and as such should not engage in any intimate relationship; </w:t>
      </w:r>
    </w:p>
    <w:p w14:paraId="3B4CFCF7" w14:textId="3856C38B"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Refrain from any rough or sexualised play with </w:t>
      </w:r>
      <w:r w:rsidR="00F2415F">
        <w:rPr>
          <w:rFonts w:ascii="Arial" w:hAnsi="Arial" w:cs="Arial"/>
        </w:rPr>
        <w:t xml:space="preserve">children and </w:t>
      </w:r>
      <w:r w:rsidR="004E771A">
        <w:rPr>
          <w:rFonts w:ascii="Arial" w:hAnsi="Arial" w:cs="Arial"/>
        </w:rPr>
        <w:t xml:space="preserve">adults </w:t>
      </w:r>
      <w:r w:rsidR="004E771A" w:rsidRPr="00F2415F">
        <w:rPr>
          <w:rFonts w:ascii="Arial" w:hAnsi="Arial" w:cs="Arial"/>
        </w:rPr>
        <w:t>they</w:t>
      </w:r>
      <w:r w:rsidRPr="00F2415F">
        <w:rPr>
          <w:rFonts w:ascii="Arial" w:hAnsi="Arial" w:cs="Arial"/>
        </w:rPr>
        <w:t xml:space="preserve"> are responsible for. </w:t>
      </w:r>
    </w:p>
    <w:p w14:paraId="1451DB1A" w14:textId="2382B3B4"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that all training and playing demands are not detrimental to the wellbeing of the participants and are reasonable dependent upon the age, maturity, experience and ability of the participants; </w:t>
      </w:r>
    </w:p>
    <w:p w14:paraId="3061E766" w14:textId="63210197"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their competence and ability is sufficient so that the safety of participants is not compromised: </w:t>
      </w:r>
    </w:p>
    <w:p w14:paraId="36F6EF19" w14:textId="0446DEE4"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Pr="00F2415F">
        <w:rPr>
          <w:rFonts w:ascii="Arial" w:hAnsi="Arial" w:cs="Arial"/>
        </w:rPr>
        <w:t xml:space="preserve"> Encourage participants to accept responsibility for their own behaviour and performance; </w:t>
      </w:r>
    </w:p>
    <w:p w14:paraId="08C09377" w14:textId="7E108FD1"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Respect the rights of students to choose to decline to participate within Martial Arts or related activities; </w:t>
      </w:r>
    </w:p>
    <w:p w14:paraId="03C1AAD4" w14:textId="66FD0A45"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lastRenderedPageBreak/>
        <w:sym w:font="Symbol" w:char="F0B7"/>
      </w:r>
      <w:r w:rsidR="00F2415F">
        <w:rPr>
          <w:rFonts w:ascii="Arial" w:eastAsia="Times New Roman" w:hAnsi="Arial" w:cs="Arial"/>
        </w:rPr>
        <w:t xml:space="preserve"> </w:t>
      </w:r>
      <w:r w:rsidRPr="00F2415F">
        <w:rPr>
          <w:rFonts w:ascii="Arial" w:eastAsia="Times New Roman" w:hAnsi="Arial" w:cs="Arial"/>
        </w:rPr>
        <w:t xml:space="preserve">Be receptive to employing systems of evaluation that include self-evaluation and also external evaluation in an effort to assess the effectiveness of your work; </w:t>
      </w:r>
    </w:p>
    <w:p w14:paraId="37C32F41" w14:textId="3980E15A"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Abide by all rules and policies of Martial Arts; </w:t>
      </w:r>
    </w:p>
    <w:p w14:paraId="3D0C7434" w14:textId="04CA3CB5"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Promote prevention and education regarding the misuse of performance enhancing drugs and illegal substances; </w:t>
      </w:r>
    </w:p>
    <w:p w14:paraId="21D2D1A6" w14:textId="3245D588"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Declare to the appropriate body, any criminal convictions; </w:t>
      </w:r>
    </w:p>
    <w:p w14:paraId="2FC66FB0" w14:textId="563A5850"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Whilst working under the jurisdiction of Martial Arts will only coach individuals that are registered / affiliated to Martial Arts; </w:t>
      </w:r>
    </w:p>
    <w:p w14:paraId="1DD18947" w14:textId="518310CD"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Not attempt to exert undue influences and pressures in order to obtain personal benefit or reward; </w:t>
      </w:r>
    </w:p>
    <w:p w14:paraId="404CE4E3" w14:textId="0013936C"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Must be able to recognise and accept when to refer or recommend participants to other instructors or structures; </w:t>
      </w:r>
    </w:p>
    <w:p w14:paraId="4E2A9BF9" w14:textId="67A0389A"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Agree what information what will be treated confidentially (this does not preclude disclosure of information to persons who can be judged to have a right to know such as in matters of discipline, legal and medical requirements or where an individual’s health, safety or wellbeing may be at risk); </w:t>
      </w:r>
    </w:p>
    <w:p w14:paraId="53AE6C8F" w14:textId="5EA1F348"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Communicate and co-ordinate with medical practitioners in the diagnosis, treatment and management of a participants’ medical/psychological problems; </w:t>
      </w:r>
    </w:p>
    <w:p w14:paraId="65878044" w14:textId="3297EDF2"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Be a positive role model; </w:t>
      </w:r>
    </w:p>
    <w:p w14:paraId="2D43E504" w14:textId="3CB19D93"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Project a good personal appearance of cleanliness and never smoke in the coaching environment, or coach whilst under the influence of alcohol or any other intoxicating substance; </w:t>
      </w:r>
    </w:p>
    <w:p w14:paraId="20B5A245" w14:textId="57FA9F5B"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Never use foul, sexist or racist language or act in a violent/abusive manner; </w:t>
      </w:r>
    </w:p>
    <w:p w14:paraId="731F0668" w14:textId="7FD6AA7B"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Refrain from undue public criticism of other instructors or competition officials. </w:t>
      </w:r>
    </w:p>
    <w:p w14:paraId="29CDF77E" w14:textId="6F4F348D" w:rsidR="007F76A7" w:rsidRPr="007F76A7" w:rsidRDefault="007F76A7" w:rsidP="007F76A7">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Act as an ambassador and behave in a professional manner while representing Martial </w:t>
      </w:r>
      <w:r w:rsidRPr="007F76A7">
        <w:rPr>
          <w:rFonts w:ascii="Arial" w:eastAsia="Times New Roman" w:hAnsi="Arial" w:cs="Arial"/>
        </w:rPr>
        <w:t xml:space="preserve">Arts; </w:t>
      </w:r>
    </w:p>
    <w:p w14:paraId="52438776" w14:textId="4C9FFE4E" w:rsidR="007F76A7" w:rsidRPr="007F76A7" w:rsidRDefault="007F76A7" w:rsidP="007F76A7">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Maintain a satisfactory criminal record disclosure and undertake additional training as </w:t>
      </w:r>
      <w:r w:rsidRPr="007F76A7">
        <w:rPr>
          <w:rFonts w:ascii="Arial" w:eastAsia="Times New Roman" w:hAnsi="Arial" w:cs="Arial"/>
        </w:rPr>
        <w:t xml:space="preserve">deemed necessary by Martial Arts. </w:t>
      </w:r>
    </w:p>
    <w:p w14:paraId="3AC8B5B5" w14:textId="77777777" w:rsidR="00C94A48" w:rsidRDefault="00C94A48" w:rsidP="00F2415F">
      <w:pPr>
        <w:spacing w:before="100" w:beforeAutospacing="1" w:after="100" w:afterAutospacing="1"/>
        <w:ind w:left="720"/>
        <w:jc w:val="both"/>
        <w:rPr>
          <w:rFonts w:ascii="Arial" w:eastAsia="Times New Roman" w:hAnsi="Arial" w:cs="Arial"/>
        </w:rPr>
      </w:pPr>
    </w:p>
    <w:p w14:paraId="7B25CC5A" w14:textId="6C390387" w:rsidR="00913222" w:rsidRDefault="00313207" w:rsidP="007F76A7">
      <w:pPr>
        <w:spacing w:before="100" w:beforeAutospacing="1" w:after="100" w:afterAutospacing="1"/>
        <w:ind w:left="720"/>
        <w:jc w:val="both"/>
        <w:rPr>
          <w:rFonts w:ascii="Arial" w:eastAsia="Times New Roman" w:hAnsi="Arial" w:cs="Arial"/>
        </w:rPr>
      </w:pPr>
      <w:r>
        <w:rPr>
          <w:rFonts w:ascii="Arial" w:eastAsia="Times New Roman" w:hAnsi="Arial" w:cs="Arial"/>
        </w:rPr>
        <w:t>Master Wayne Baker</w:t>
      </w:r>
    </w:p>
    <w:p w14:paraId="2D23F6D2" w14:textId="286E815E" w:rsidR="00F30939" w:rsidRDefault="00040971" w:rsidP="007F76A7">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3265BE4D" w14:textId="044270EF" w:rsidR="00913222" w:rsidRDefault="00913222" w:rsidP="007F76A7">
      <w:pPr>
        <w:spacing w:before="100" w:beforeAutospacing="1" w:after="100" w:afterAutospacing="1"/>
        <w:ind w:left="720"/>
        <w:jc w:val="both"/>
        <w:rPr>
          <w:rFonts w:ascii="Arial" w:eastAsia="Times New Roman" w:hAnsi="Arial" w:cs="Arial"/>
        </w:rPr>
      </w:pPr>
    </w:p>
    <w:p w14:paraId="24697CCD" w14:textId="314D12C7"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lastRenderedPageBreak/>
        <w:t>Tom Weavers</w:t>
      </w:r>
    </w:p>
    <w:p w14:paraId="7DE58FEC" w14:textId="77777777" w:rsidR="00913222" w:rsidRPr="007F76A7"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03F335F4" w14:textId="6ACF4D90" w:rsidR="00913222" w:rsidRDefault="00913222" w:rsidP="007F76A7">
      <w:pPr>
        <w:spacing w:before="100" w:beforeAutospacing="1" w:after="100" w:afterAutospacing="1"/>
        <w:ind w:left="720"/>
        <w:jc w:val="both"/>
        <w:rPr>
          <w:rFonts w:ascii="Arial" w:eastAsia="Times New Roman" w:hAnsi="Arial" w:cs="Arial"/>
        </w:rPr>
      </w:pPr>
    </w:p>
    <w:p w14:paraId="72116C0C" w14:textId="443B416F"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t>Lynda Thomas</w:t>
      </w:r>
    </w:p>
    <w:p w14:paraId="216AEAD1" w14:textId="77777777" w:rsidR="00913222" w:rsidRPr="007F76A7"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2DDF7ED5" w14:textId="1DBF217B" w:rsidR="00913222" w:rsidRDefault="00913222" w:rsidP="007F76A7">
      <w:pPr>
        <w:spacing w:before="100" w:beforeAutospacing="1" w:after="100" w:afterAutospacing="1"/>
        <w:ind w:left="720"/>
        <w:jc w:val="both"/>
        <w:rPr>
          <w:rFonts w:ascii="Arial" w:eastAsia="Times New Roman" w:hAnsi="Arial" w:cs="Arial"/>
        </w:rPr>
      </w:pPr>
    </w:p>
    <w:p w14:paraId="29D959B3" w14:textId="37D23D79"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t>Toni Greene</w:t>
      </w:r>
    </w:p>
    <w:p w14:paraId="1252DF2D" w14:textId="178D1FEE" w:rsidR="00913222"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1C0EA031" w14:textId="78242A26" w:rsidR="00075E2E" w:rsidRDefault="00075E2E" w:rsidP="00913222">
      <w:pPr>
        <w:spacing w:before="100" w:beforeAutospacing="1" w:after="100" w:afterAutospacing="1"/>
        <w:ind w:left="720"/>
        <w:jc w:val="both"/>
        <w:rPr>
          <w:rFonts w:ascii="Arial" w:eastAsia="Times New Roman" w:hAnsi="Arial" w:cs="Arial"/>
        </w:rPr>
      </w:pPr>
    </w:p>
    <w:p w14:paraId="1506BE56" w14:textId="234ADCC0" w:rsidR="00075E2E" w:rsidRDefault="00075E2E" w:rsidP="00075E2E">
      <w:pPr>
        <w:spacing w:before="100" w:beforeAutospacing="1" w:after="100" w:afterAutospacing="1"/>
        <w:ind w:left="720"/>
        <w:jc w:val="both"/>
        <w:rPr>
          <w:rFonts w:ascii="Arial" w:eastAsia="Times New Roman" w:hAnsi="Arial" w:cs="Arial"/>
        </w:rPr>
      </w:pPr>
      <w:r>
        <w:rPr>
          <w:rFonts w:ascii="Arial" w:eastAsia="Times New Roman" w:hAnsi="Arial" w:cs="Arial"/>
        </w:rPr>
        <w:t>William Moy</w:t>
      </w:r>
    </w:p>
    <w:p w14:paraId="4345E617" w14:textId="77777777" w:rsidR="00075E2E" w:rsidRDefault="00075E2E" w:rsidP="00075E2E">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Signed................................................................. Date..............................</w:t>
      </w:r>
    </w:p>
    <w:p w14:paraId="625C1D4F" w14:textId="77777777" w:rsidR="00075E2E" w:rsidRDefault="00075E2E" w:rsidP="00075E2E">
      <w:pPr>
        <w:spacing w:before="100" w:beforeAutospacing="1" w:after="100" w:afterAutospacing="1"/>
        <w:ind w:left="720"/>
        <w:jc w:val="both"/>
        <w:rPr>
          <w:rFonts w:ascii="Arial" w:eastAsia="Times New Roman" w:hAnsi="Arial" w:cs="Arial"/>
        </w:rPr>
      </w:pPr>
    </w:p>
    <w:p w14:paraId="6F646E85" w14:textId="6C96E7FC" w:rsidR="0075642D" w:rsidRDefault="0075642D" w:rsidP="0075642D">
      <w:pPr>
        <w:spacing w:before="100" w:beforeAutospacing="1" w:after="100" w:afterAutospacing="1"/>
        <w:ind w:left="720"/>
        <w:jc w:val="both"/>
        <w:rPr>
          <w:rFonts w:ascii="Arial" w:eastAsia="Times New Roman" w:hAnsi="Arial" w:cs="Arial"/>
        </w:rPr>
      </w:pPr>
      <w:r>
        <w:rPr>
          <w:rFonts w:ascii="Arial" w:eastAsia="Times New Roman" w:hAnsi="Arial" w:cs="Arial"/>
        </w:rPr>
        <w:t>Lorraine Taplin</w:t>
      </w:r>
    </w:p>
    <w:p w14:paraId="7AF0DC59" w14:textId="744E9D5D" w:rsidR="0075642D" w:rsidRDefault="0075642D" w:rsidP="0075642D">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06F7EB81" w14:textId="77777777" w:rsidR="0078706A" w:rsidRDefault="0078706A" w:rsidP="0075642D">
      <w:pPr>
        <w:spacing w:before="100" w:beforeAutospacing="1" w:after="100" w:afterAutospacing="1"/>
        <w:ind w:left="720"/>
        <w:jc w:val="both"/>
        <w:rPr>
          <w:rFonts w:ascii="Arial" w:eastAsia="Times New Roman" w:hAnsi="Arial" w:cs="Arial"/>
        </w:rPr>
      </w:pPr>
    </w:p>
    <w:p w14:paraId="57C0B29F" w14:textId="4D129712" w:rsidR="0075642D" w:rsidRDefault="0078706A" w:rsidP="0075642D">
      <w:pPr>
        <w:spacing w:before="100" w:beforeAutospacing="1" w:after="100" w:afterAutospacing="1"/>
        <w:ind w:left="720"/>
        <w:jc w:val="both"/>
        <w:rPr>
          <w:rFonts w:ascii="Arial" w:eastAsia="Times New Roman" w:hAnsi="Arial" w:cs="Arial"/>
        </w:rPr>
      </w:pPr>
      <w:r>
        <w:rPr>
          <w:rFonts w:ascii="Arial" w:eastAsia="Times New Roman" w:hAnsi="Arial" w:cs="Arial"/>
        </w:rPr>
        <w:t>Gavin Rayner</w:t>
      </w:r>
    </w:p>
    <w:p w14:paraId="16915941" w14:textId="5F20035A" w:rsidR="0075642D" w:rsidRDefault="0075642D" w:rsidP="0075642D">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6A2D843C" w14:textId="6F36EB41" w:rsidR="00613DCF" w:rsidRDefault="00613DCF" w:rsidP="0075642D">
      <w:pPr>
        <w:spacing w:before="100" w:beforeAutospacing="1" w:after="100" w:afterAutospacing="1"/>
        <w:ind w:left="720"/>
        <w:jc w:val="both"/>
        <w:rPr>
          <w:rFonts w:ascii="Arial" w:eastAsia="Times New Roman" w:hAnsi="Arial" w:cs="Arial"/>
        </w:rPr>
      </w:pPr>
    </w:p>
    <w:p w14:paraId="01E154B8" w14:textId="072D87DE" w:rsidR="00613DCF" w:rsidRDefault="00613DCF" w:rsidP="00613DCF">
      <w:pPr>
        <w:spacing w:before="100" w:beforeAutospacing="1" w:after="100" w:afterAutospacing="1"/>
        <w:ind w:left="720"/>
        <w:jc w:val="both"/>
        <w:rPr>
          <w:rFonts w:ascii="Arial" w:eastAsia="Times New Roman" w:hAnsi="Arial" w:cs="Arial"/>
        </w:rPr>
      </w:pPr>
      <w:r>
        <w:rPr>
          <w:rFonts w:ascii="Arial" w:eastAsia="Times New Roman" w:hAnsi="Arial" w:cs="Arial"/>
        </w:rPr>
        <w:t xml:space="preserve">Colin </w:t>
      </w:r>
      <w:r w:rsidR="00284BFD">
        <w:rPr>
          <w:rFonts w:ascii="Arial" w:eastAsia="Times New Roman" w:hAnsi="Arial" w:cs="Arial"/>
        </w:rPr>
        <w:t>Browne</w:t>
      </w:r>
    </w:p>
    <w:p w14:paraId="3C7BC35A" w14:textId="77777777" w:rsidR="00613DCF" w:rsidRPr="007F76A7" w:rsidRDefault="00613DCF" w:rsidP="00613DCF">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28EC0750" w14:textId="77777777" w:rsidR="00613DCF" w:rsidRPr="007F76A7" w:rsidRDefault="00613DCF" w:rsidP="0075642D">
      <w:pPr>
        <w:spacing w:before="100" w:beforeAutospacing="1" w:after="100" w:afterAutospacing="1"/>
        <w:ind w:left="720"/>
        <w:jc w:val="both"/>
        <w:rPr>
          <w:rFonts w:ascii="Arial" w:eastAsia="Times New Roman" w:hAnsi="Arial" w:cs="Arial"/>
        </w:rPr>
      </w:pPr>
    </w:p>
    <w:p w14:paraId="388169B2" w14:textId="77777777" w:rsidR="0075642D" w:rsidRPr="007F76A7" w:rsidRDefault="0075642D" w:rsidP="0075642D">
      <w:pPr>
        <w:spacing w:before="100" w:beforeAutospacing="1" w:after="100" w:afterAutospacing="1"/>
        <w:ind w:left="720"/>
        <w:jc w:val="both"/>
        <w:rPr>
          <w:rFonts w:ascii="Arial" w:eastAsia="Times New Roman" w:hAnsi="Arial" w:cs="Arial"/>
        </w:rPr>
      </w:pPr>
    </w:p>
    <w:p w14:paraId="3EC0B8D1" w14:textId="3DFB5E7B" w:rsidR="00075E2E" w:rsidRPr="007F76A7" w:rsidRDefault="00075E2E" w:rsidP="00075E2E">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 </w:t>
      </w:r>
    </w:p>
    <w:p w14:paraId="1E71F668" w14:textId="77777777" w:rsidR="00075E2E" w:rsidRPr="007F76A7" w:rsidRDefault="00075E2E" w:rsidP="00913222">
      <w:pPr>
        <w:spacing w:before="100" w:beforeAutospacing="1" w:after="100" w:afterAutospacing="1"/>
        <w:ind w:left="720"/>
        <w:jc w:val="both"/>
        <w:rPr>
          <w:rFonts w:ascii="Arial" w:eastAsia="Times New Roman" w:hAnsi="Arial" w:cs="Arial"/>
        </w:rPr>
      </w:pPr>
    </w:p>
    <w:p w14:paraId="48741F16" w14:textId="77777777" w:rsidR="00913222" w:rsidRPr="007F76A7" w:rsidRDefault="00913222" w:rsidP="007F76A7">
      <w:pPr>
        <w:spacing w:before="100" w:beforeAutospacing="1" w:after="100" w:afterAutospacing="1"/>
        <w:ind w:left="720"/>
        <w:jc w:val="both"/>
        <w:rPr>
          <w:rFonts w:ascii="Arial" w:eastAsia="Times New Roman" w:hAnsi="Arial" w:cs="Arial"/>
        </w:rPr>
      </w:pPr>
    </w:p>
    <w:sectPr w:rsidR="00913222" w:rsidRPr="007F76A7" w:rsidSect="007F76A7">
      <w:headerReference w:type="even" r:id="rId12"/>
      <w:headerReference w:type="default" r:id="rId13"/>
      <w:footerReference w:type="even" r:id="rId14"/>
      <w:footerReference w:type="default" r:id="rId15"/>
      <w:headerReference w:type="first" r:id="rId16"/>
      <w:footerReference w:type="first" r:id="rId17"/>
      <w:pgSz w:w="11900" w:h="16840"/>
      <w:pgMar w:top="1174" w:right="1440" w:bottom="4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059F" w14:textId="77777777" w:rsidR="00053A3B" w:rsidRDefault="00053A3B" w:rsidP="00A557B0">
      <w:r>
        <w:separator/>
      </w:r>
    </w:p>
  </w:endnote>
  <w:endnote w:type="continuationSeparator" w:id="0">
    <w:p w14:paraId="05C957C8" w14:textId="77777777" w:rsidR="00053A3B" w:rsidRDefault="00053A3B" w:rsidP="00A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9ACB" w14:textId="77777777" w:rsidR="00550188" w:rsidRDefault="0055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1336" w14:textId="77777777" w:rsidR="00550188" w:rsidRDefault="00550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D4E8" w14:textId="77777777" w:rsidR="00550188" w:rsidRDefault="0055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616E" w14:textId="77777777" w:rsidR="00053A3B" w:rsidRDefault="00053A3B" w:rsidP="00A557B0">
      <w:r>
        <w:separator/>
      </w:r>
    </w:p>
  </w:footnote>
  <w:footnote w:type="continuationSeparator" w:id="0">
    <w:p w14:paraId="1990E5FE" w14:textId="77777777" w:rsidR="00053A3B" w:rsidRDefault="00053A3B" w:rsidP="00A5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65A1" w14:textId="77777777" w:rsidR="00550188" w:rsidRDefault="0055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D3F4" w14:textId="76158B71" w:rsidR="00A557B0" w:rsidRDefault="00A557B0">
    <w:pPr>
      <w:pStyle w:val="Header"/>
    </w:pPr>
    <w:r>
      <w:t>Version 0.</w:t>
    </w:r>
    <w:r w:rsidR="00550188">
      <w:t>2</w:t>
    </w:r>
    <w:r>
      <w:t>/21082018</w:t>
    </w:r>
    <w:r w:rsidR="00F112D2">
      <w:t xml:space="preserve">                                                                           Reviewed 20</w:t>
    </w:r>
    <w:r w:rsidR="00F112D2" w:rsidRPr="00F112D2">
      <w:rPr>
        <w:vertAlign w:val="superscript"/>
      </w:rPr>
      <w:t>Th</w:t>
    </w:r>
    <w:r w:rsidR="00F112D2">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1684" w14:textId="77777777" w:rsidR="00550188" w:rsidRDefault="005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EA"/>
    <w:multiLevelType w:val="multilevel"/>
    <w:tmpl w:val="CCC088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DA3"/>
    <w:multiLevelType w:val="multilevel"/>
    <w:tmpl w:val="CCC088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54C1B"/>
    <w:multiLevelType w:val="multilevel"/>
    <w:tmpl w:val="EEE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B37"/>
    <w:multiLevelType w:val="multilevel"/>
    <w:tmpl w:val="BE2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066AB"/>
    <w:multiLevelType w:val="multilevel"/>
    <w:tmpl w:val="16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6176B"/>
    <w:multiLevelType w:val="multilevel"/>
    <w:tmpl w:val="57CA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11393"/>
    <w:multiLevelType w:val="multilevel"/>
    <w:tmpl w:val="584C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74B14"/>
    <w:multiLevelType w:val="hybridMultilevel"/>
    <w:tmpl w:val="2C2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E34AA"/>
    <w:multiLevelType w:val="multilevel"/>
    <w:tmpl w:val="2EB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327C2"/>
    <w:multiLevelType w:val="multilevel"/>
    <w:tmpl w:val="EF2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75464"/>
    <w:multiLevelType w:val="multilevel"/>
    <w:tmpl w:val="A28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F25DA"/>
    <w:multiLevelType w:val="multilevel"/>
    <w:tmpl w:val="CBB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82608"/>
    <w:multiLevelType w:val="multilevel"/>
    <w:tmpl w:val="CCC088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F2833"/>
    <w:multiLevelType w:val="multilevel"/>
    <w:tmpl w:val="CDD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571394">
    <w:abstractNumId w:val="6"/>
  </w:num>
  <w:num w:numId="2" w16cid:durableId="723529375">
    <w:abstractNumId w:val="8"/>
  </w:num>
  <w:num w:numId="3" w16cid:durableId="1655991674">
    <w:abstractNumId w:val="11"/>
  </w:num>
  <w:num w:numId="4" w16cid:durableId="247034858">
    <w:abstractNumId w:val="10"/>
  </w:num>
  <w:num w:numId="5" w16cid:durableId="1745832348">
    <w:abstractNumId w:val="4"/>
  </w:num>
  <w:num w:numId="6" w16cid:durableId="1533299531">
    <w:abstractNumId w:val="5"/>
  </w:num>
  <w:num w:numId="7" w16cid:durableId="1154301429">
    <w:abstractNumId w:val="13"/>
  </w:num>
  <w:num w:numId="8" w16cid:durableId="1782991282">
    <w:abstractNumId w:val="2"/>
  </w:num>
  <w:num w:numId="9" w16cid:durableId="662779014">
    <w:abstractNumId w:val="9"/>
  </w:num>
  <w:num w:numId="10" w16cid:durableId="1789624033">
    <w:abstractNumId w:val="3"/>
  </w:num>
  <w:num w:numId="11" w16cid:durableId="156117849">
    <w:abstractNumId w:val="7"/>
  </w:num>
  <w:num w:numId="12" w16cid:durableId="541092954">
    <w:abstractNumId w:val="1"/>
  </w:num>
  <w:num w:numId="13" w16cid:durableId="735324537">
    <w:abstractNumId w:val="12"/>
  </w:num>
  <w:num w:numId="14" w16cid:durableId="69743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71"/>
    <w:rsid w:val="00040971"/>
    <w:rsid w:val="00053A3B"/>
    <w:rsid w:val="0007278D"/>
    <w:rsid w:val="00075E2E"/>
    <w:rsid w:val="000D7613"/>
    <w:rsid w:val="00165C31"/>
    <w:rsid w:val="001C1FD5"/>
    <w:rsid w:val="00284BFD"/>
    <w:rsid w:val="002E5328"/>
    <w:rsid w:val="00313207"/>
    <w:rsid w:val="003B60A0"/>
    <w:rsid w:val="004E771A"/>
    <w:rsid w:val="005207FF"/>
    <w:rsid w:val="00550188"/>
    <w:rsid w:val="00613DCF"/>
    <w:rsid w:val="0075642D"/>
    <w:rsid w:val="0078706A"/>
    <w:rsid w:val="007E3CD3"/>
    <w:rsid w:val="007F76A7"/>
    <w:rsid w:val="00913222"/>
    <w:rsid w:val="00A34BEA"/>
    <w:rsid w:val="00A557B0"/>
    <w:rsid w:val="00A81BFC"/>
    <w:rsid w:val="00B0770A"/>
    <w:rsid w:val="00C72B24"/>
    <w:rsid w:val="00C91B6F"/>
    <w:rsid w:val="00C94A48"/>
    <w:rsid w:val="00CB43AD"/>
    <w:rsid w:val="00D35D1C"/>
    <w:rsid w:val="00D56B0F"/>
    <w:rsid w:val="00F112D2"/>
    <w:rsid w:val="00F2415F"/>
    <w:rsid w:val="00F3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3317"/>
  <w14:defaultImageDpi w14:val="32767"/>
  <w15:docId w15:val="{3E75C836-5BAD-459B-A36D-EA7A3955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9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415F"/>
    <w:pPr>
      <w:ind w:left="720"/>
      <w:contextualSpacing/>
    </w:pPr>
  </w:style>
  <w:style w:type="paragraph" w:styleId="BalloonText">
    <w:name w:val="Balloon Text"/>
    <w:basedOn w:val="Normal"/>
    <w:link w:val="BalloonTextChar"/>
    <w:uiPriority w:val="99"/>
    <w:semiHidden/>
    <w:unhideWhenUsed/>
    <w:rsid w:val="00A557B0"/>
    <w:rPr>
      <w:rFonts w:ascii="Tahoma" w:hAnsi="Tahoma" w:cs="Tahoma"/>
      <w:sz w:val="16"/>
      <w:szCs w:val="16"/>
    </w:rPr>
  </w:style>
  <w:style w:type="character" w:customStyle="1" w:styleId="BalloonTextChar">
    <w:name w:val="Balloon Text Char"/>
    <w:basedOn w:val="DefaultParagraphFont"/>
    <w:link w:val="BalloonText"/>
    <w:uiPriority w:val="99"/>
    <w:semiHidden/>
    <w:rsid w:val="00A557B0"/>
    <w:rPr>
      <w:rFonts w:ascii="Tahoma" w:hAnsi="Tahoma" w:cs="Tahoma"/>
      <w:sz w:val="16"/>
      <w:szCs w:val="16"/>
    </w:rPr>
  </w:style>
  <w:style w:type="paragraph" w:styleId="Header">
    <w:name w:val="header"/>
    <w:basedOn w:val="Normal"/>
    <w:link w:val="HeaderChar"/>
    <w:uiPriority w:val="99"/>
    <w:unhideWhenUsed/>
    <w:rsid w:val="00A557B0"/>
    <w:pPr>
      <w:tabs>
        <w:tab w:val="center" w:pos="4513"/>
        <w:tab w:val="right" w:pos="9026"/>
      </w:tabs>
    </w:pPr>
  </w:style>
  <w:style w:type="character" w:customStyle="1" w:styleId="HeaderChar">
    <w:name w:val="Header Char"/>
    <w:basedOn w:val="DefaultParagraphFont"/>
    <w:link w:val="Header"/>
    <w:uiPriority w:val="99"/>
    <w:rsid w:val="00A557B0"/>
  </w:style>
  <w:style w:type="paragraph" w:styleId="Footer">
    <w:name w:val="footer"/>
    <w:basedOn w:val="Normal"/>
    <w:link w:val="FooterChar"/>
    <w:uiPriority w:val="99"/>
    <w:unhideWhenUsed/>
    <w:rsid w:val="00A557B0"/>
    <w:pPr>
      <w:tabs>
        <w:tab w:val="center" w:pos="4513"/>
        <w:tab w:val="right" w:pos="9026"/>
      </w:tabs>
    </w:pPr>
  </w:style>
  <w:style w:type="character" w:customStyle="1" w:styleId="FooterChar">
    <w:name w:val="Footer Char"/>
    <w:basedOn w:val="DefaultParagraphFont"/>
    <w:link w:val="Footer"/>
    <w:uiPriority w:val="99"/>
    <w:rsid w:val="00A5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9045">
      <w:bodyDiv w:val="1"/>
      <w:marLeft w:val="0"/>
      <w:marRight w:val="0"/>
      <w:marTop w:val="0"/>
      <w:marBottom w:val="0"/>
      <w:divBdr>
        <w:top w:val="none" w:sz="0" w:space="0" w:color="auto"/>
        <w:left w:val="none" w:sz="0" w:space="0" w:color="auto"/>
        <w:bottom w:val="none" w:sz="0" w:space="0" w:color="auto"/>
        <w:right w:val="none" w:sz="0" w:space="0" w:color="auto"/>
      </w:divBdr>
      <w:divsChild>
        <w:div w:id="2008285291">
          <w:marLeft w:val="0"/>
          <w:marRight w:val="0"/>
          <w:marTop w:val="0"/>
          <w:marBottom w:val="0"/>
          <w:divBdr>
            <w:top w:val="none" w:sz="0" w:space="0" w:color="auto"/>
            <w:left w:val="none" w:sz="0" w:space="0" w:color="auto"/>
            <w:bottom w:val="none" w:sz="0" w:space="0" w:color="auto"/>
            <w:right w:val="none" w:sz="0" w:space="0" w:color="auto"/>
          </w:divBdr>
          <w:divsChild>
            <w:div w:id="990400470">
              <w:marLeft w:val="0"/>
              <w:marRight w:val="0"/>
              <w:marTop w:val="0"/>
              <w:marBottom w:val="0"/>
              <w:divBdr>
                <w:top w:val="none" w:sz="0" w:space="0" w:color="auto"/>
                <w:left w:val="none" w:sz="0" w:space="0" w:color="auto"/>
                <w:bottom w:val="none" w:sz="0" w:space="0" w:color="auto"/>
                <w:right w:val="none" w:sz="0" w:space="0" w:color="auto"/>
              </w:divBdr>
              <w:divsChild>
                <w:div w:id="566845588">
                  <w:marLeft w:val="0"/>
                  <w:marRight w:val="0"/>
                  <w:marTop w:val="0"/>
                  <w:marBottom w:val="0"/>
                  <w:divBdr>
                    <w:top w:val="none" w:sz="0" w:space="0" w:color="auto"/>
                    <w:left w:val="none" w:sz="0" w:space="0" w:color="auto"/>
                    <w:bottom w:val="none" w:sz="0" w:space="0" w:color="auto"/>
                    <w:right w:val="none" w:sz="0" w:space="0" w:color="auto"/>
                  </w:divBdr>
                </w:div>
              </w:divsChild>
            </w:div>
            <w:div w:id="1701933160">
              <w:marLeft w:val="0"/>
              <w:marRight w:val="0"/>
              <w:marTop w:val="0"/>
              <w:marBottom w:val="0"/>
              <w:divBdr>
                <w:top w:val="none" w:sz="0" w:space="0" w:color="auto"/>
                <w:left w:val="none" w:sz="0" w:space="0" w:color="auto"/>
                <w:bottom w:val="none" w:sz="0" w:space="0" w:color="auto"/>
                <w:right w:val="none" w:sz="0" w:space="0" w:color="auto"/>
              </w:divBdr>
              <w:divsChild>
                <w:div w:id="1987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8504">
      <w:bodyDiv w:val="1"/>
      <w:marLeft w:val="0"/>
      <w:marRight w:val="0"/>
      <w:marTop w:val="0"/>
      <w:marBottom w:val="0"/>
      <w:divBdr>
        <w:top w:val="none" w:sz="0" w:space="0" w:color="auto"/>
        <w:left w:val="none" w:sz="0" w:space="0" w:color="auto"/>
        <w:bottom w:val="none" w:sz="0" w:space="0" w:color="auto"/>
        <w:right w:val="none" w:sz="0" w:space="0" w:color="auto"/>
      </w:divBdr>
      <w:divsChild>
        <w:div w:id="2009601696">
          <w:marLeft w:val="0"/>
          <w:marRight w:val="0"/>
          <w:marTop w:val="0"/>
          <w:marBottom w:val="0"/>
          <w:divBdr>
            <w:top w:val="none" w:sz="0" w:space="0" w:color="auto"/>
            <w:left w:val="none" w:sz="0" w:space="0" w:color="auto"/>
            <w:bottom w:val="none" w:sz="0" w:space="0" w:color="auto"/>
            <w:right w:val="none" w:sz="0" w:space="0" w:color="auto"/>
          </w:divBdr>
          <w:divsChild>
            <w:div w:id="1365860828">
              <w:marLeft w:val="0"/>
              <w:marRight w:val="0"/>
              <w:marTop w:val="0"/>
              <w:marBottom w:val="0"/>
              <w:divBdr>
                <w:top w:val="none" w:sz="0" w:space="0" w:color="auto"/>
                <w:left w:val="none" w:sz="0" w:space="0" w:color="auto"/>
                <w:bottom w:val="none" w:sz="0" w:space="0" w:color="auto"/>
                <w:right w:val="none" w:sz="0" w:space="0" w:color="auto"/>
              </w:divBdr>
              <w:divsChild>
                <w:div w:id="1803694899">
                  <w:marLeft w:val="0"/>
                  <w:marRight w:val="0"/>
                  <w:marTop w:val="0"/>
                  <w:marBottom w:val="0"/>
                  <w:divBdr>
                    <w:top w:val="none" w:sz="0" w:space="0" w:color="auto"/>
                    <w:left w:val="none" w:sz="0" w:space="0" w:color="auto"/>
                    <w:bottom w:val="none" w:sz="0" w:space="0" w:color="auto"/>
                    <w:right w:val="none" w:sz="0" w:space="0" w:color="auto"/>
                  </w:divBdr>
                </w:div>
              </w:divsChild>
            </w:div>
            <w:div w:id="139201562">
              <w:marLeft w:val="0"/>
              <w:marRight w:val="0"/>
              <w:marTop w:val="0"/>
              <w:marBottom w:val="0"/>
              <w:divBdr>
                <w:top w:val="none" w:sz="0" w:space="0" w:color="auto"/>
                <w:left w:val="none" w:sz="0" w:space="0" w:color="auto"/>
                <w:bottom w:val="none" w:sz="0" w:space="0" w:color="auto"/>
                <w:right w:val="none" w:sz="0" w:space="0" w:color="auto"/>
              </w:divBdr>
              <w:divsChild>
                <w:div w:id="1401708090">
                  <w:marLeft w:val="0"/>
                  <w:marRight w:val="0"/>
                  <w:marTop w:val="0"/>
                  <w:marBottom w:val="0"/>
                  <w:divBdr>
                    <w:top w:val="none" w:sz="0" w:space="0" w:color="auto"/>
                    <w:left w:val="none" w:sz="0" w:space="0" w:color="auto"/>
                    <w:bottom w:val="none" w:sz="0" w:space="0" w:color="auto"/>
                    <w:right w:val="none" w:sz="0" w:space="0" w:color="auto"/>
                  </w:divBdr>
                </w:div>
              </w:divsChild>
            </w:div>
            <w:div w:id="1414232542">
              <w:marLeft w:val="0"/>
              <w:marRight w:val="0"/>
              <w:marTop w:val="0"/>
              <w:marBottom w:val="0"/>
              <w:divBdr>
                <w:top w:val="none" w:sz="0" w:space="0" w:color="auto"/>
                <w:left w:val="none" w:sz="0" w:space="0" w:color="auto"/>
                <w:bottom w:val="none" w:sz="0" w:space="0" w:color="auto"/>
                <w:right w:val="none" w:sz="0" w:space="0" w:color="auto"/>
              </w:divBdr>
              <w:divsChild>
                <w:div w:id="15215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3164">
          <w:marLeft w:val="0"/>
          <w:marRight w:val="0"/>
          <w:marTop w:val="0"/>
          <w:marBottom w:val="0"/>
          <w:divBdr>
            <w:top w:val="none" w:sz="0" w:space="0" w:color="auto"/>
            <w:left w:val="none" w:sz="0" w:space="0" w:color="auto"/>
            <w:bottom w:val="none" w:sz="0" w:space="0" w:color="auto"/>
            <w:right w:val="none" w:sz="0" w:space="0" w:color="auto"/>
          </w:divBdr>
          <w:divsChild>
            <w:div w:id="1651245736">
              <w:marLeft w:val="0"/>
              <w:marRight w:val="0"/>
              <w:marTop w:val="0"/>
              <w:marBottom w:val="0"/>
              <w:divBdr>
                <w:top w:val="none" w:sz="0" w:space="0" w:color="auto"/>
                <w:left w:val="none" w:sz="0" w:space="0" w:color="auto"/>
                <w:bottom w:val="none" w:sz="0" w:space="0" w:color="auto"/>
                <w:right w:val="none" w:sz="0" w:space="0" w:color="auto"/>
              </w:divBdr>
              <w:divsChild>
                <w:div w:id="298267230">
                  <w:marLeft w:val="0"/>
                  <w:marRight w:val="0"/>
                  <w:marTop w:val="0"/>
                  <w:marBottom w:val="0"/>
                  <w:divBdr>
                    <w:top w:val="none" w:sz="0" w:space="0" w:color="auto"/>
                    <w:left w:val="none" w:sz="0" w:space="0" w:color="auto"/>
                    <w:bottom w:val="none" w:sz="0" w:space="0" w:color="auto"/>
                    <w:right w:val="none" w:sz="0" w:space="0" w:color="auto"/>
                  </w:divBdr>
                </w:div>
              </w:divsChild>
            </w:div>
            <w:div w:id="1668900809">
              <w:marLeft w:val="0"/>
              <w:marRight w:val="0"/>
              <w:marTop w:val="0"/>
              <w:marBottom w:val="0"/>
              <w:divBdr>
                <w:top w:val="none" w:sz="0" w:space="0" w:color="auto"/>
                <w:left w:val="none" w:sz="0" w:space="0" w:color="auto"/>
                <w:bottom w:val="none" w:sz="0" w:space="0" w:color="auto"/>
                <w:right w:val="none" w:sz="0" w:space="0" w:color="auto"/>
              </w:divBdr>
              <w:divsChild>
                <w:div w:id="20404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2887">
      <w:bodyDiv w:val="1"/>
      <w:marLeft w:val="0"/>
      <w:marRight w:val="0"/>
      <w:marTop w:val="0"/>
      <w:marBottom w:val="0"/>
      <w:divBdr>
        <w:top w:val="none" w:sz="0" w:space="0" w:color="auto"/>
        <w:left w:val="none" w:sz="0" w:space="0" w:color="auto"/>
        <w:bottom w:val="none" w:sz="0" w:space="0" w:color="auto"/>
        <w:right w:val="none" w:sz="0" w:space="0" w:color="auto"/>
      </w:divBdr>
      <w:divsChild>
        <w:div w:id="828669335">
          <w:marLeft w:val="0"/>
          <w:marRight w:val="0"/>
          <w:marTop w:val="0"/>
          <w:marBottom w:val="0"/>
          <w:divBdr>
            <w:top w:val="none" w:sz="0" w:space="0" w:color="auto"/>
            <w:left w:val="none" w:sz="0" w:space="0" w:color="auto"/>
            <w:bottom w:val="none" w:sz="0" w:space="0" w:color="auto"/>
            <w:right w:val="none" w:sz="0" w:space="0" w:color="auto"/>
          </w:divBdr>
          <w:divsChild>
            <w:div w:id="1713455">
              <w:marLeft w:val="0"/>
              <w:marRight w:val="0"/>
              <w:marTop w:val="0"/>
              <w:marBottom w:val="0"/>
              <w:divBdr>
                <w:top w:val="none" w:sz="0" w:space="0" w:color="auto"/>
                <w:left w:val="none" w:sz="0" w:space="0" w:color="auto"/>
                <w:bottom w:val="none" w:sz="0" w:space="0" w:color="auto"/>
                <w:right w:val="none" w:sz="0" w:space="0" w:color="auto"/>
              </w:divBdr>
              <w:divsChild>
                <w:div w:id="319381811">
                  <w:marLeft w:val="0"/>
                  <w:marRight w:val="0"/>
                  <w:marTop w:val="0"/>
                  <w:marBottom w:val="0"/>
                  <w:divBdr>
                    <w:top w:val="none" w:sz="0" w:space="0" w:color="auto"/>
                    <w:left w:val="none" w:sz="0" w:space="0" w:color="auto"/>
                    <w:bottom w:val="none" w:sz="0" w:space="0" w:color="auto"/>
                    <w:right w:val="none" w:sz="0" w:space="0" w:color="auto"/>
                  </w:divBdr>
                </w:div>
              </w:divsChild>
            </w:div>
            <w:div w:id="1045910827">
              <w:marLeft w:val="0"/>
              <w:marRight w:val="0"/>
              <w:marTop w:val="0"/>
              <w:marBottom w:val="0"/>
              <w:divBdr>
                <w:top w:val="none" w:sz="0" w:space="0" w:color="auto"/>
                <w:left w:val="none" w:sz="0" w:space="0" w:color="auto"/>
                <w:bottom w:val="none" w:sz="0" w:space="0" w:color="auto"/>
                <w:right w:val="none" w:sz="0" w:space="0" w:color="auto"/>
              </w:divBdr>
              <w:divsChild>
                <w:div w:id="558714236">
                  <w:marLeft w:val="0"/>
                  <w:marRight w:val="0"/>
                  <w:marTop w:val="0"/>
                  <w:marBottom w:val="0"/>
                  <w:divBdr>
                    <w:top w:val="none" w:sz="0" w:space="0" w:color="auto"/>
                    <w:left w:val="none" w:sz="0" w:space="0" w:color="auto"/>
                    <w:bottom w:val="none" w:sz="0" w:space="0" w:color="auto"/>
                    <w:right w:val="none" w:sz="0" w:space="0" w:color="auto"/>
                  </w:divBdr>
                </w:div>
              </w:divsChild>
            </w:div>
            <w:div w:id="569074410">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
              </w:divsChild>
            </w:div>
            <w:div w:id="1537543193">
              <w:marLeft w:val="0"/>
              <w:marRight w:val="0"/>
              <w:marTop w:val="0"/>
              <w:marBottom w:val="0"/>
              <w:divBdr>
                <w:top w:val="none" w:sz="0" w:space="0" w:color="auto"/>
                <w:left w:val="none" w:sz="0" w:space="0" w:color="auto"/>
                <w:bottom w:val="none" w:sz="0" w:space="0" w:color="auto"/>
                <w:right w:val="none" w:sz="0" w:space="0" w:color="auto"/>
              </w:divBdr>
              <w:divsChild>
                <w:div w:id="1379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236">
          <w:marLeft w:val="0"/>
          <w:marRight w:val="0"/>
          <w:marTop w:val="0"/>
          <w:marBottom w:val="0"/>
          <w:divBdr>
            <w:top w:val="none" w:sz="0" w:space="0" w:color="auto"/>
            <w:left w:val="none" w:sz="0" w:space="0" w:color="auto"/>
            <w:bottom w:val="none" w:sz="0" w:space="0" w:color="auto"/>
            <w:right w:val="none" w:sz="0" w:space="0" w:color="auto"/>
          </w:divBdr>
          <w:divsChild>
            <w:div w:id="95056324">
              <w:marLeft w:val="0"/>
              <w:marRight w:val="0"/>
              <w:marTop w:val="0"/>
              <w:marBottom w:val="0"/>
              <w:divBdr>
                <w:top w:val="none" w:sz="0" w:space="0" w:color="auto"/>
                <w:left w:val="none" w:sz="0" w:space="0" w:color="auto"/>
                <w:bottom w:val="none" w:sz="0" w:space="0" w:color="auto"/>
                <w:right w:val="none" w:sz="0" w:space="0" w:color="auto"/>
              </w:divBdr>
              <w:divsChild>
                <w:div w:id="996811345">
                  <w:marLeft w:val="0"/>
                  <w:marRight w:val="0"/>
                  <w:marTop w:val="0"/>
                  <w:marBottom w:val="0"/>
                  <w:divBdr>
                    <w:top w:val="none" w:sz="0" w:space="0" w:color="auto"/>
                    <w:left w:val="none" w:sz="0" w:space="0" w:color="auto"/>
                    <w:bottom w:val="none" w:sz="0" w:space="0" w:color="auto"/>
                    <w:right w:val="none" w:sz="0" w:space="0" w:color="auto"/>
                  </w:divBdr>
                </w:div>
              </w:divsChild>
            </w:div>
            <w:div w:id="1382752847">
              <w:marLeft w:val="0"/>
              <w:marRight w:val="0"/>
              <w:marTop w:val="0"/>
              <w:marBottom w:val="0"/>
              <w:divBdr>
                <w:top w:val="none" w:sz="0" w:space="0" w:color="auto"/>
                <w:left w:val="none" w:sz="0" w:space="0" w:color="auto"/>
                <w:bottom w:val="none" w:sz="0" w:space="0" w:color="auto"/>
                <w:right w:val="none" w:sz="0" w:space="0" w:color="auto"/>
              </w:divBdr>
              <w:divsChild>
                <w:div w:id="7863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0953">
      <w:bodyDiv w:val="1"/>
      <w:marLeft w:val="0"/>
      <w:marRight w:val="0"/>
      <w:marTop w:val="0"/>
      <w:marBottom w:val="0"/>
      <w:divBdr>
        <w:top w:val="none" w:sz="0" w:space="0" w:color="auto"/>
        <w:left w:val="none" w:sz="0" w:space="0" w:color="auto"/>
        <w:bottom w:val="none" w:sz="0" w:space="0" w:color="auto"/>
        <w:right w:val="none" w:sz="0" w:space="0" w:color="auto"/>
      </w:divBdr>
      <w:divsChild>
        <w:div w:id="6182019">
          <w:marLeft w:val="0"/>
          <w:marRight w:val="0"/>
          <w:marTop w:val="0"/>
          <w:marBottom w:val="0"/>
          <w:divBdr>
            <w:top w:val="none" w:sz="0" w:space="0" w:color="auto"/>
            <w:left w:val="none" w:sz="0" w:space="0" w:color="auto"/>
            <w:bottom w:val="none" w:sz="0" w:space="0" w:color="auto"/>
            <w:right w:val="none" w:sz="0" w:space="0" w:color="auto"/>
          </w:divBdr>
          <w:divsChild>
            <w:div w:id="1182471223">
              <w:marLeft w:val="0"/>
              <w:marRight w:val="0"/>
              <w:marTop w:val="0"/>
              <w:marBottom w:val="0"/>
              <w:divBdr>
                <w:top w:val="none" w:sz="0" w:space="0" w:color="auto"/>
                <w:left w:val="none" w:sz="0" w:space="0" w:color="auto"/>
                <w:bottom w:val="none" w:sz="0" w:space="0" w:color="auto"/>
                <w:right w:val="none" w:sz="0" w:space="0" w:color="auto"/>
              </w:divBdr>
              <w:divsChild>
                <w:div w:id="96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2559">
      <w:bodyDiv w:val="1"/>
      <w:marLeft w:val="0"/>
      <w:marRight w:val="0"/>
      <w:marTop w:val="0"/>
      <w:marBottom w:val="0"/>
      <w:divBdr>
        <w:top w:val="none" w:sz="0" w:space="0" w:color="auto"/>
        <w:left w:val="none" w:sz="0" w:space="0" w:color="auto"/>
        <w:bottom w:val="none" w:sz="0" w:space="0" w:color="auto"/>
        <w:right w:val="none" w:sz="0" w:space="0" w:color="auto"/>
      </w:divBdr>
      <w:divsChild>
        <w:div w:id="1010109953">
          <w:marLeft w:val="0"/>
          <w:marRight w:val="0"/>
          <w:marTop w:val="0"/>
          <w:marBottom w:val="0"/>
          <w:divBdr>
            <w:top w:val="none" w:sz="0" w:space="0" w:color="auto"/>
            <w:left w:val="none" w:sz="0" w:space="0" w:color="auto"/>
            <w:bottom w:val="none" w:sz="0" w:space="0" w:color="auto"/>
            <w:right w:val="none" w:sz="0" w:space="0" w:color="auto"/>
          </w:divBdr>
          <w:divsChild>
            <w:div w:id="1696884368">
              <w:marLeft w:val="0"/>
              <w:marRight w:val="0"/>
              <w:marTop w:val="0"/>
              <w:marBottom w:val="0"/>
              <w:divBdr>
                <w:top w:val="none" w:sz="0" w:space="0" w:color="auto"/>
                <w:left w:val="none" w:sz="0" w:space="0" w:color="auto"/>
                <w:bottom w:val="none" w:sz="0" w:space="0" w:color="auto"/>
                <w:right w:val="none" w:sz="0" w:space="0" w:color="auto"/>
              </w:divBdr>
              <w:divsChild>
                <w:div w:id="21170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8937">
      <w:bodyDiv w:val="1"/>
      <w:marLeft w:val="0"/>
      <w:marRight w:val="0"/>
      <w:marTop w:val="0"/>
      <w:marBottom w:val="0"/>
      <w:divBdr>
        <w:top w:val="none" w:sz="0" w:space="0" w:color="auto"/>
        <w:left w:val="none" w:sz="0" w:space="0" w:color="auto"/>
        <w:bottom w:val="none" w:sz="0" w:space="0" w:color="auto"/>
        <w:right w:val="none" w:sz="0" w:space="0" w:color="auto"/>
      </w:divBdr>
      <w:divsChild>
        <w:div w:id="1046101982">
          <w:marLeft w:val="0"/>
          <w:marRight w:val="0"/>
          <w:marTop w:val="0"/>
          <w:marBottom w:val="0"/>
          <w:divBdr>
            <w:top w:val="none" w:sz="0" w:space="0" w:color="auto"/>
            <w:left w:val="none" w:sz="0" w:space="0" w:color="auto"/>
            <w:bottom w:val="none" w:sz="0" w:space="0" w:color="auto"/>
            <w:right w:val="none" w:sz="0" w:space="0" w:color="auto"/>
          </w:divBdr>
          <w:divsChild>
            <w:div w:id="928463864">
              <w:marLeft w:val="0"/>
              <w:marRight w:val="0"/>
              <w:marTop w:val="0"/>
              <w:marBottom w:val="0"/>
              <w:divBdr>
                <w:top w:val="none" w:sz="0" w:space="0" w:color="auto"/>
                <w:left w:val="none" w:sz="0" w:space="0" w:color="auto"/>
                <w:bottom w:val="none" w:sz="0" w:space="0" w:color="auto"/>
                <w:right w:val="none" w:sz="0" w:space="0" w:color="auto"/>
              </w:divBdr>
              <w:divsChild>
                <w:div w:id="1479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8176">
      <w:bodyDiv w:val="1"/>
      <w:marLeft w:val="0"/>
      <w:marRight w:val="0"/>
      <w:marTop w:val="0"/>
      <w:marBottom w:val="0"/>
      <w:divBdr>
        <w:top w:val="none" w:sz="0" w:space="0" w:color="auto"/>
        <w:left w:val="none" w:sz="0" w:space="0" w:color="auto"/>
        <w:bottom w:val="none" w:sz="0" w:space="0" w:color="auto"/>
        <w:right w:val="none" w:sz="0" w:space="0" w:color="auto"/>
      </w:divBdr>
      <w:divsChild>
        <w:div w:id="759911007">
          <w:marLeft w:val="0"/>
          <w:marRight w:val="0"/>
          <w:marTop w:val="0"/>
          <w:marBottom w:val="0"/>
          <w:divBdr>
            <w:top w:val="none" w:sz="0" w:space="0" w:color="auto"/>
            <w:left w:val="none" w:sz="0" w:space="0" w:color="auto"/>
            <w:bottom w:val="none" w:sz="0" w:space="0" w:color="auto"/>
            <w:right w:val="none" w:sz="0" w:space="0" w:color="auto"/>
          </w:divBdr>
          <w:divsChild>
            <w:div w:id="1019310846">
              <w:marLeft w:val="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 w:id="375472006">
              <w:marLeft w:val="0"/>
              <w:marRight w:val="0"/>
              <w:marTop w:val="0"/>
              <w:marBottom w:val="0"/>
              <w:divBdr>
                <w:top w:val="none" w:sz="0" w:space="0" w:color="auto"/>
                <w:left w:val="none" w:sz="0" w:space="0" w:color="auto"/>
                <w:bottom w:val="none" w:sz="0" w:space="0" w:color="auto"/>
                <w:right w:val="none" w:sz="0" w:space="0" w:color="auto"/>
              </w:divBdr>
              <w:divsChild>
                <w:div w:id="763302704">
                  <w:marLeft w:val="0"/>
                  <w:marRight w:val="0"/>
                  <w:marTop w:val="0"/>
                  <w:marBottom w:val="0"/>
                  <w:divBdr>
                    <w:top w:val="none" w:sz="0" w:space="0" w:color="auto"/>
                    <w:left w:val="none" w:sz="0" w:space="0" w:color="auto"/>
                    <w:bottom w:val="none" w:sz="0" w:space="0" w:color="auto"/>
                    <w:right w:val="none" w:sz="0" w:space="0" w:color="auto"/>
                  </w:divBdr>
                </w:div>
              </w:divsChild>
            </w:div>
            <w:div w:id="1791509834">
              <w:marLeft w:val="0"/>
              <w:marRight w:val="0"/>
              <w:marTop w:val="0"/>
              <w:marBottom w:val="0"/>
              <w:divBdr>
                <w:top w:val="none" w:sz="0" w:space="0" w:color="auto"/>
                <w:left w:val="none" w:sz="0" w:space="0" w:color="auto"/>
                <w:bottom w:val="none" w:sz="0" w:space="0" w:color="auto"/>
                <w:right w:val="none" w:sz="0" w:space="0" w:color="auto"/>
              </w:divBdr>
              <w:divsChild>
                <w:div w:id="18046151">
                  <w:marLeft w:val="0"/>
                  <w:marRight w:val="0"/>
                  <w:marTop w:val="0"/>
                  <w:marBottom w:val="0"/>
                  <w:divBdr>
                    <w:top w:val="none" w:sz="0" w:space="0" w:color="auto"/>
                    <w:left w:val="none" w:sz="0" w:space="0" w:color="auto"/>
                    <w:bottom w:val="none" w:sz="0" w:space="0" w:color="auto"/>
                    <w:right w:val="none" w:sz="0" w:space="0" w:color="auto"/>
                  </w:divBdr>
                </w:div>
              </w:divsChild>
            </w:div>
            <w:div w:id="703332660">
              <w:marLeft w:val="0"/>
              <w:marRight w:val="0"/>
              <w:marTop w:val="0"/>
              <w:marBottom w:val="0"/>
              <w:divBdr>
                <w:top w:val="none" w:sz="0" w:space="0" w:color="auto"/>
                <w:left w:val="none" w:sz="0" w:space="0" w:color="auto"/>
                <w:bottom w:val="none" w:sz="0" w:space="0" w:color="auto"/>
                <w:right w:val="none" w:sz="0" w:space="0" w:color="auto"/>
              </w:divBdr>
              <w:divsChild>
                <w:div w:id="1315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4588">
          <w:marLeft w:val="0"/>
          <w:marRight w:val="0"/>
          <w:marTop w:val="0"/>
          <w:marBottom w:val="0"/>
          <w:divBdr>
            <w:top w:val="none" w:sz="0" w:space="0" w:color="auto"/>
            <w:left w:val="none" w:sz="0" w:space="0" w:color="auto"/>
            <w:bottom w:val="none" w:sz="0" w:space="0" w:color="auto"/>
            <w:right w:val="none" w:sz="0" w:space="0" w:color="auto"/>
          </w:divBdr>
          <w:divsChild>
            <w:div w:id="481436222">
              <w:marLeft w:val="0"/>
              <w:marRight w:val="0"/>
              <w:marTop w:val="0"/>
              <w:marBottom w:val="0"/>
              <w:divBdr>
                <w:top w:val="none" w:sz="0" w:space="0" w:color="auto"/>
                <w:left w:val="none" w:sz="0" w:space="0" w:color="auto"/>
                <w:bottom w:val="none" w:sz="0" w:space="0" w:color="auto"/>
                <w:right w:val="none" w:sz="0" w:space="0" w:color="auto"/>
              </w:divBdr>
              <w:divsChild>
                <w:div w:id="943271456">
                  <w:marLeft w:val="0"/>
                  <w:marRight w:val="0"/>
                  <w:marTop w:val="0"/>
                  <w:marBottom w:val="0"/>
                  <w:divBdr>
                    <w:top w:val="none" w:sz="0" w:space="0" w:color="auto"/>
                    <w:left w:val="none" w:sz="0" w:space="0" w:color="auto"/>
                    <w:bottom w:val="none" w:sz="0" w:space="0" w:color="auto"/>
                    <w:right w:val="none" w:sz="0" w:space="0" w:color="auto"/>
                  </w:divBdr>
                </w:div>
              </w:divsChild>
            </w:div>
            <w:div w:id="585304739">
              <w:marLeft w:val="0"/>
              <w:marRight w:val="0"/>
              <w:marTop w:val="0"/>
              <w:marBottom w:val="0"/>
              <w:divBdr>
                <w:top w:val="none" w:sz="0" w:space="0" w:color="auto"/>
                <w:left w:val="none" w:sz="0" w:space="0" w:color="auto"/>
                <w:bottom w:val="none" w:sz="0" w:space="0" w:color="auto"/>
                <w:right w:val="none" w:sz="0" w:space="0" w:color="auto"/>
              </w:divBdr>
              <w:divsChild>
                <w:div w:id="11450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F1FFF-7F1A-4A2E-8414-88168A06B737}"/>
</file>

<file path=customXml/itemProps2.xml><?xml version="1.0" encoding="utf-8"?>
<ds:datastoreItem xmlns:ds="http://schemas.openxmlformats.org/officeDocument/2006/customXml" ds:itemID="{780B5F87-0059-45C4-9B78-2187D04A1A1A}">
  <ds:schemaRefs>
    <ds:schemaRef ds:uri="http://schemas.openxmlformats.org/officeDocument/2006/bibliography"/>
  </ds:schemaRefs>
</ds:datastoreItem>
</file>

<file path=customXml/itemProps3.xml><?xml version="1.0" encoding="utf-8"?>
<ds:datastoreItem xmlns:ds="http://schemas.openxmlformats.org/officeDocument/2006/customXml" ds:itemID="{DB0B105D-90A5-4A7F-AA1A-54CE388F83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7D305B-4965-4265-904A-5E7A91878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17</cp:revision>
  <dcterms:created xsi:type="dcterms:W3CDTF">2019-02-05T17:34:00Z</dcterms:created>
  <dcterms:modified xsi:type="dcterms:W3CDTF">2022-05-20T10:13:00Z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0x010100EC3E1DA4D78D4F4082BAA9C45E7DEBCA</vt:lpwstr>
  </property>
  <property fmtid="{D5CDD505-2E9C-101B-9397-08002B2CF9AE}" pid="4" name="ComplianceAssetId">
    <vt:lpwstr/>
  </property>
  <property fmtid="{D5CDD505-2E9C-101B-9397-08002B2CF9AE}" pid="5" name="AuthorIds_UIVersion_1024">
    <vt:lpwstr>3</vt:lpwstr>
  </property>
  <property fmtid="{D5CDD505-2E9C-101B-9397-08002B2CF9AE}" pid="6" name="AuthorIds_UIVersion_1536">
    <vt:lpwstr>3</vt:lpwstr>
  </property>
  <property fmtid="{D5CDD505-2E9C-101B-9397-08002B2CF9AE}" pid="7" name="_SourceUrl">
    <vt:lpwstr/>
  </property>
  <property fmtid="{D5CDD505-2E9C-101B-9397-08002B2CF9AE}" pid="8" name="_SharedFileIndex">
    <vt:lpwstr/>
  </property>
</Properties>
</file>