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3F73F" w14:textId="77777777" w:rsidR="00236C2D" w:rsidRDefault="00236C2D" w:rsidP="009C01BC">
      <w:pPr>
        <w:rPr>
          <w:rFonts w:ascii="Arial,Bold" w:hAnsi="Arial,Bold"/>
          <w:color w:val="BF0000"/>
          <w:sz w:val="22"/>
          <w:szCs w:val="22"/>
        </w:rPr>
      </w:pPr>
    </w:p>
    <w:p w14:paraId="2B6978B1" w14:textId="2CE60ADE" w:rsidR="00236C2D" w:rsidRPr="00236C2D" w:rsidRDefault="00236C2D" w:rsidP="00236C2D">
      <w:pPr>
        <w:pStyle w:val="NormalWeb"/>
        <w:jc w:val="center"/>
      </w:pPr>
      <w:r w:rsidRPr="00744137">
        <w:rPr>
          <w:rFonts w:ascii="Arial" w:hAnsi="Arial" w:cs="Arial"/>
          <w:noProof/>
          <w:lang w:eastAsia="en-GB"/>
        </w:rPr>
        <w:drawing>
          <wp:inline distT="0" distB="0" distL="0" distR="0" wp14:anchorId="103BB6D3" wp14:editId="5DE17DC3">
            <wp:extent cx="2616200" cy="811530"/>
            <wp:effectExtent l="0" t="0" r="0" b="1270"/>
            <wp:docPr id="2" name="Picture 6" descr="page1image1763072"/>
            <wp:cNvGraphicFramePr/>
            <a:graphic xmlns:a="http://schemas.openxmlformats.org/drawingml/2006/main">
              <a:graphicData uri="http://schemas.openxmlformats.org/drawingml/2006/picture">
                <pic:pic xmlns:pic="http://schemas.openxmlformats.org/drawingml/2006/picture">
                  <pic:nvPicPr>
                    <pic:cNvPr id="2" name="Picture 6" descr="page1image176307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6200" cy="811530"/>
                    </a:xfrm>
                    <a:prstGeom prst="rect">
                      <a:avLst/>
                    </a:prstGeom>
                    <a:noFill/>
                  </pic:spPr>
                </pic:pic>
              </a:graphicData>
            </a:graphic>
          </wp:inline>
        </w:drawing>
      </w:r>
    </w:p>
    <w:p w14:paraId="432737A3" w14:textId="2F4C3BE3" w:rsidR="009C01BC" w:rsidRPr="00580985" w:rsidRDefault="009C01BC" w:rsidP="00236C2D">
      <w:pPr>
        <w:pStyle w:val="NormalWeb"/>
        <w:jc w:val="center"/>
        <w:rPr>
          <w:rFonts w:ascii="Arial,Bold" w:hAnsi="Arial,Bold"/>
          <w:b/>
          <w:sz w:val="28"/>
          <w:szCs w:val="28"/>
        </w:rPr>
      </w:pPr>
      <w:r w:rsidRPr="00580985">
        <w:rPr>
          <w:rFonts w:ascii="Arial,Bold" w:hAnsi="Arial,Bold"/>
          <w:b/>
          <w:sz w:val="28"/>
          <w:szCs w:val="28"/>
        </w:rPr>
        <w:t>Bullying</w:t>
      </w:r>
    </w:p>
    <w:p w14:paraId="528E311F" w14:textId="6421BDD8" w:rsidR="009C01BC" w:rsidRDefault="004F4826" w:rsidP="004F4826">
      <w:pPr>
        <w:pStyle w:val="NormalWeb"/>
        <w:ind w:left="284" w:hanging="284"/>
        <w:jc w:val="both"/>
      </w:pPr>
      <w:r>
        <w:rPr>
          <w:rFonts w:ascii="Arial" w:hAnsi="Arial" w:cs="Arial"/>
          <w:sz w:val="22"/>
          <w:szCs w:val="22"/>
        </w:rPr>
        <w:t xml:space="preserve">     </w:t>
      </w:r>
      <w:r w:rsidR="009C01BC">
        <w:rPr>
          <w:rFonts w:ascii="Arial" w:hAnsi="Arial" w:cs="Arial"/>
          <w:sz w:val="22"/>
          <w:szCs w:val="22"/>
        </w:rPr>
        <w:t xml:space="preserve">A common area of abuse or harm that you may become aware of in your role, is that of bullying. </w:t>
      </w:r>
    </w:p>
    <w:p w14:paraId="33FF41FD" w14:textId="2A1905CB" w:rsidR="009C01BC" w:rsidRDefault="009C01BC" w:rsidP="00236C2D">
      <w:pPr>
        <w:pStyle w:val="NormalWeb"/>
        <w:ind w:left="284"/>
        <w:jc w:val="both"/>
      </w:pPr>
      <w:r>
        <w:rPr>
          <w:rFonts w:ascii="Arial" w:hAnsi="Arial" w:cs="Arial"/>
          <w:sz w:val="22"/>
          <w:szCs w:val="22"/>
        </w:rPr>
        <w:t>Every child</w:t>
      </w:r>
      <w:r w:rsidR="006F75BE">
        <w:rPr>
          <w:rFonts w:ascii="Arial" w:hAnsi="Arial" w:cs="Arial"/>
          <w:sz w:val="22"/>
          <w:szCs w:val="22"/>
        </w:rPr>
        <w:t xml:space="preserve"> and </w:t>
      </w:r>
      <w:r w:rsidR="00236C2D">
        <w:rPr>
          <w:rFonts w:ascii="Arial" w:hAnsi="Arial" w:cs="Arial"/>
          <w:sz w:val="22"/>
          <w:szCs w:val="22"/>
        </w:rPr>
        <w:t xml:space="preserve">adult </w:t>
      </w:r>
      <w:r w:rsidR="004F4826">
        <w:rPr>
          <w:rFonts w:ascii="Arial" w:hAnsi="Arial" w:cs="Arial"/>
          <w:sz w:val="22"/>
          <w:szCs w:val="22"/>
        </w:rPr>
        <w:t>ha</w:t>
      </w:r>
      <w:r w:rsidR="00580985">
        <w:rPr>
          <w:rFonts w:ascii="Arial" w:hAnsi="Arial" w:cs="Arial"/>
          <w:sz w:val="22"/>
          <w:szCs w:val="22"/>
        </w:rPr>
        <w:t>s</w:t>
      </w:r>
      <w:r>
        <w:rPr>
          <w:rFonts w:ascii="Arial" w:hAnsi="Arial" w:cs="Arial"/>
          <w:sz w:val="22"/>
          <w:szCs w:val="22"/>
        </w:rPr>
        <w:t xml:space="preserve"> the right to participate in Martial Arts free from the fear of bullying. Bullying may be seen as deliberately hurtful behaviour, usually repeated over a period of time, where it is difficult for those bullied to defend themselves. </w:t>
      </w:r>
    </w:p>
    <w:p w14:paraId="62934493" w14:textId="1D000FD8" w:rsidR="009C01BC" w:rsidRDefault="009C01BC" w:rsidP="00236C2D">
      <w:pPr>
        <w:pStyle w:val="NormalWeb"/>
        <w:ind w:left="284"/>
        <w:jc w:val="both"/>
      </w:pPr>
      <w:r>
        <w:rPr>
          <w:rFonts w:ascii="Arial" w:hAnsi="Arial" w:cs="Arial"/>
          <w:sz w:val="22"/>
          <w:szCs w:val="22"/>
        </w:rPr>
        <w:t xml:space="preserve">Bullying has the potential to cause permanent harm (physical, emotional or psychological). Schools should take steps to prevent bullying behaviour wherever possible and respond to incidents when they occur. A preventative approach means that sport is playing its part to create an environment and society in which people treat each other with respect. </w:t>
      </w:r>
    </w:p>
    <w:p w14:paraId="46BAA80C" w14:textId="77777777" w:rsidR="009C01BC" w:rsidRDefault="009C01BC" w:rsidP="00236C2D">
      <w:pPr>
        <w:pStyle w:val="NormalWeb"/>
        <w:ind w:left="284"/>
      </w:pPr>
      <w:r>
        <w:rPr>
          <w:rFonts w:ascii="Arial" w:hAnsi="Arial" w:cs="Arial"/>
          <w:sz w:val="22"/>
          <w:szCs w:val="22"/>
        </w:rPr>
        <w:t xml:space="preserve">Bullying can take the form of: </w:t>
      </w:r>
    </w:p>
    <w:p w14:paraId="01CDBCBD" w14:textId="2EBBCC7D" w:rsidR="009C01BC" w:rsidRDefault="009C01BC" w:rsidP="00236C2D">
      <w:pPr>
        <w:pStyle w:val="NormalWeb"/>
        <w:ind w:left="284"/>
      </w:pPr>
      <w:r>
        <w:rPr>
          <w:rFonts w:ascii="Symbol" w:hAnsi="Symbol"/>
          <w:sz w:val="22"/>
          <w:szCs w:val="22"/>
        </w:rPr>
        <w:sym w:font="Symbol" w:char="F0B7"/>
      </w:r>
      <w:r>
        <w:rPr>
          <w:rFonts w:ascii="Symbol" w:hAnsi="Symbol"/>
          <w:sz w:val="22"/>
          <w:szCs w:val="22"/>
        </w:rPr>
        <w:t></w:t>
      </w:r>
      <w:r>
        <w:rPr>
          <w:rFonts w:ascii="Symbol"/>
          <w:sz w:val="22"/>
          <w:szCs w:val="22"/>
        </w:rPr>
        <w:t> </w:t>
      </w:r>
      <w:r w:rsidR="00580985">
        <w:rPr>
          <w:rFonts w:ascii="Arial,Bold" w:hAnsi="Arial,Bold"/>
          <w:b/>
          <w:sz w:val="22"/>
          <w:szCs w:val="22"/>
        </w:rPr>
        <w:t>V</w:t>
      </w:r>
      <w:r w:rsidRPr="008D6237">
        <w:rPr>
          <w:rFonts w:ascii="Arial,Bold" w:hAnsi="Arial,Bold"/>
          <w:b/>
          <w:sz w:val="22"/>
          <w:szCs w:val="22"/>
        </w:rPr>
        <w:t>erbal:</w:t>
      </w:r>
      <w:r>
        <w:rPr>
          <w:rFonts w:ascii="Arial,Bold" w:hAnsi="Arial,Bold"/>
          <w:sz w:val="22"/>
          <w:szCs w:val="22"/>
        </w:rPr>
        <w:t xml:space="preserve"> </w:t>
      </w:r>
      <w:r>
        <w:rPr>
          <w:rFonts w:ascii="Arial" w:hAnsi="Arial" w:cs="Arial"/>
          <w:sz w:val="22"/>
          <w:szCs w:val="22"/>
        </w:rPr>
        <w:t>name calling, teasing, threatening, spreading rumours, sarcasm, racist taunts, homophobic bullying, graffiti and gestures</w:t>
      </w:r>
      <w:r w:rsidR="00580985">
        <w:rPr>
          <w:rFonts w:ascii="Arial" w:hAnsi="Arial" w:cs="Arial"/>
          <w:sz w:val="22"/>
          <w:szCs w:val="22"/>
        </w:rPr>
        <w:t>.</w:t>
      </w:r>
      <w:r>
        <w:rPr>
          <w:rFonts w:ascii="Arial" w:hAnsi="Arial" w:cs="Arial"/>
          <w:sz w:val="22"/>
          <w:szCs w:val="22"/>
        </w:rPr>
        <w:t xml:space="preserve"> </w:t>
      </w:r>
    </w:p>
    <w:p w14:paraId="4CCE531C" w14:textId="75A0AA47" w:rsidR="009C01BC" w:rsidRDefault="009C01BC" w:rsidP="00236C2D">
      <w:pPr>
        <w:pStyle w:val="NormalWeb"/>
        <w:ind w:left="284"/>
      </w:pPr>
      <w:r>
        <w:rPr>
          <w:rFonts w:ascii="Symbol" w:hAnsi="Symbol"/>
          <w:sz w:val="22"/>
          <w:szCs w:val="22"/>
        </w:rPr>
        <w:sym w:font="Symbol" w:char="F0B7"/>
      </w:r>
      <w:r>
        <w:rPr>
          <w:rFonts w:ascii="Symbol" w:hAnsi="Symbol"/>
          <w:sz w:val="22"/>
          <w:szCs w:val="22"/>
        </w:rPr>
        <w:t></w:t>
      </w:r>
      <w:r>
        <w:rPr>
          <w:rFonts w:ascii="Symbol"/>
          <w:sz w:val="22"/>
          <w:szCs w:val="22"/>
        </w:rPr>
        <w:t> </w:t>
      </w:r>
      <w:r w:rsidR="00580985">
        <w:rPr>
          <w:rFonts w:ascii="Arial,Bold" w:hAnsi="Arial,Bold"/>
          <w:b/>
          <w:sz w:val="22"/>
          <w:szCs w:val="22"/>
        </w:rPr>
        <w:t>P</w:t>
      </w:r>
      <w:r w:rsidRPr="008D6237">
        <w:rPr>
          <w:rFonts w:ascii="Arial,Bold" w:hAnsi="Arial,Bold"/>
          <w:b/>
          <w:sz w:val="22"/>
          <w:szCs w:val="22"/>
        </w:rPr>
        <w:t>hysical:</w:t>
      </w:r>
      <w:r>
        <w:rPr>
          <w:rFonts w:ascii="Arial,Bold" w:hAnsi="Arial,Bold"/>
          <w:sz w:val="22"/>
          <w:szCs w:val="22"/>
        </w:rPr>
        <w:t xml:space="preserve"> </w:t>
      </w:r>
      <w:r>
        <w:rPr>
          <w:rFonts w:ascii="Arial" w:hAnsi="Arial" w:cs="Arial"/>
          <w:sz w:val="22"/>
          <w:szCs w:val="22"/>
        </w:rPr>
        <w:t xml:space="preserve">hitting, kicking, punching, spitting, stealing/breaking belongings. </w:t>
      </w:r>
    </w:p>
    <w:p w14:paraId="225738B6" w14:textId="4307805E" w:rsidR="009C01BC" w:rsidRDefault="009C01BC" w:rsidP="00236C2D">
      <w:pPr>
        <w:pStyle w:val="NormalWeb"/>
        <w:ind w:left="284"/>
      </w:pPr>
      <w:r>
        <w:rPr>
          <w:rFonts w:ascii="Symbol" w:hAnsi="Symbol"/>
          <w:sz w:val="22"/>
          <w:szCs w:val="22"/>
        </w:rPr>
        <w:sym w:font="Symbol" w:char="F0B7"/>
      </w:r>
      <w:r>
        <w:rPr>
          <w:rFonts w:ascii="Symbol" w:hAnsi="Symbol"/>
          <w:sz w:val="22"/>
          <w:szCs w:val="22"/>
        </w:rPr>
        <w:t></w:t>
      </w:r>
      <w:r>
        <w:rPr>
          <w:rFonts w:ascii="Symbol"/>
          <w:sz w:val="22"/>
          <w:szCs w:val="22"/>
        </w:rPr>
        <w:t> </w:t>
      </w:r>
      <w:r w:rsidR="00580985" w:rsidRPr="008D6237">
        <w:rPr>
          <w:rFonts w:ascii="Arial,Bold" w:hAnsi="Arial,Bold"/>
          <w:b/>
          <w:sz w:val="22"/>
          <w:szCs w:val="22"/>
        </w:rPr>
        <w:t>E</w:t>
      </w:r>
      <w:r w:rsidRPr="008D6237">
        <w:rPr>
          <w:rFonts w:ascii="Arial,Bold" w:hAnsi="Arial,Bold"/>
          <w:b/>
          <w:sz w:val="22"/>
          <w:szCs w:val="22"/>
        </w:rPr>
        <w:t>motional:</w:t>
      </w:r>
      <w:r>
        <w:rPr>
          <w:rFonts w:ascii="Arial,Bold" w:hAnsi="Arial,Bold"/>
          <w:sz w:val="22"/>
          <w:szCs w:val="22"/>
        </w:rPr>
        <w:t xml:space="preserve"> </w:t>
      </w:r>
      <w:r>
        <w:rPr>
          <w:rFonts w:ascii="Arial" w:hAnsi="Arial" w:cs="Arial"/>
          <w:sz w:val="22"/>
          <w:szCs w:val="22"/>
        </w:rPr>
        <w:t>ignoring, hurtful emails/text messages, excluding from activities, tormenting</w:t>
      </w:r>
      <w:r w:rsidR="00580985">
        <w:rPr>
          <w:rFonts w:ascii="Arial" w:hAnsi="Arial" w:cs="Arial"/>
          <w:sz w:val="22"/>
          <w:szCs w:val="22"/>
        </w:rPr>
        <w:t>, ridiculing and humiliating.</w:t>
      </w:r>
      <w:r>
        <w:rPr>
          <w:rFonts w:ascii="Arial" w:hAnsi="Arial" w:cs="Arial"/>
          <w:sz w:val="22"/>
          <w:szCs w:val="22"/>
        </w:rPr>
        <w:t xml:space="preserve"> </w:t>
      </w:r>
      <w:r w:rsidR="004F4826">
        <w:rPr>
          <w:rFonts w:ascii="Arial" w:hAnsi="Arial" w:cs="Arial"/>
          <w:sz w:val="22"/>
          <w:szCs w:val="22"/>
        </w:rPr>
        <w:t xml:space="preserve">                                    </w:t>
      </w:r>
    </w:p>
    <w:p w14:paraId="0B8BB938" w14:textId="77777777" w:rsidR="009C01BC" w:rsidRDefault="009C01BC" w:rsidP="00236C2D">
      <w:pPr>
        <w:pStyle w:val="NormalWeb"/>
        <w:ind w:left="284"/>
        <w:jc w:val="both"/>
      </w:pPr>
      <w:r>
        <w:rPr>
          <w:rFonts w:ascii="Arial" w:hAnsi="Arial" w:cs="Arial"/>
          <w:sz w:val="22"/>
          <w:szCs w:val="22"/>
        </w:rPr>
        <w:t xml:space="preserve">Although anyone can be the target of bullying, victims are typically shy, sensitive and perhaps anxious or insecure. Sometimes they are singled out for physical reasons – being overweight, physically small, having a disability or belonging to a different race, faith or culture. </w:t>
      </w:r>
    </w:p>
    <w:p w14:paraId="122F104A" w14:textId="0A2887E1" w:rsidR="009C01BC" w:rsidRPr="009C01BC" w:rsidRDefault="009C01BC" w:rsidP="00236C2D">
      <w:pPr>
        <w:pStyle w:val="NormalWeb"/>
        <w:ind w:left="284"/>
        <w:jc w:val="both"/>
      </w:pPr>
      <w:r>
        <w:rPr>
          <w:rFonts w:ascii="Arial" w:hAnsi="Arial" w:cs="Arial"/>
          <w:sz w:val="22"/>
          <w:szCs w:val="22"/>
        </w:rPr>
        <w:t xml:space="preserve">Bullies come from all walks of life; they bully for a variety of different reasons and may even </w:t>
      </w:r>
      <w:r w:rsidRPr="009C01BC">
        <w:rPr>
          <w:rFonts w:ascii="Arial" w:hAnsi="Arial" w:cs="Arial"/>
          <w:sz w:val="22"/>
          <w:szCs w:val="22"/>
        </w:rPr>
        <w:t xml:space="preserve">have been bullied or abused themselves. Typically, bullies can have low self-esteem, be excitable, aggressive or jealous. Crucially, they have learned how to gain power over others. </w:t>
      </w:r>
    </w:p>
    <w:p w14:paraId="3290A633" w14:textId="1DADF086" w:rsidR="009C01BC" w:rsidRPr="00236C2D" w:rsidRDefault="009C01BC" w:rsidP="005035BF">
      <w:pPr>
        <w:spacing w:before="100" w:beforeAutospacing="1" w:after="100" w:afterAutospacing="1"/>
        <w:ind w:left="284"/>
        <w:rPr>
          <w:rFonts w:ascii="Times New Roman" w:eastAsia="Times New Roman" w:hAnsi="Times New Roman" w:cs="Times New Roman"/>
          <w:b/>
        </w:rPr>
      </w:pPr>
      <w:r w:rsidRPr="00236C2D">
        <w:rPr>
          <w:rFonts w:ascii="Arial,Bold" w:eastAsia="Times New Roman" w:hAnsi="Arial,Bold" w:cs="Times New Roman"/>
          <w:b/>
          <w:sz w:val="22"/>
          <w:szCs w:val="22"/>
        </w:rPr>
        <w:t xml:space="preserve">Identifying </w:t>
      </w:r>
      <w:r w:rsidR="005035BF">
        <w:rPr>
          <w:rFonts w:ascii="Arial,Bold" w:eastAsia="Times New Roman" w:hAnsi="Arial,Bold" w:cs="Times New Roman"/>
          <w:b/>
          <w:sz w:val="22"/>
          <w:szCs w:val="22"/>
        </w:rPr>
        <w:t>B</w:t>
      </w:r>
      <w:r w:rsidRPr="00236C2D">
        <w:rPr>
          <w:rFonts w:ascii="Arial,Bold" w:eastAsia="Times New Roman" w:hAnsi="Arial,Bold" w:cs="Times New Roman"/>
          <w:b/>
          <w:sz w:val="22"/>
          <w:szCs w:val="22"/>
        </w:rPr>
        <w:t xml:space="preserve">ullying </w:t>
      </w:r>
    </w:p>
    <w:p w14:paraId="7244B8A8" w14:textId="77777777" w:rsidR="009C01BC" w:rsidRPr="009C01BC" w:rsidRDefault="009C01BC" w:rsidP="004F4826">
      <w:pPr>
        <w:spacing w:before="100" w:beforeAutospacing="1" w:after="100" w:afterAutospacing="1"/>
        <w:ind w:left="284"/>
        <w:rPr>
          <w:rFonts w:ascii="Times New Roman" w:eastAsia="Times New Roman" w:hAnsi="Times New Roman" w:cs="Times New Roman"/>
        </w:rPr>
      </w:pPr>
      <w:r w:rsidRPr="009C01BC">
        <w:rPr>
          <w:rFonts w:ascii="Arial" w:eastAsia="Times New Roman" w:hAnsi="Arial" w:cs="Arial"/>
          <w:sz w:val="22"/>
          <w:szCs w:val="22"/>
        </w:rPr>
        <w:t xml:space="preserve">The competitive nature of Martial Arts can make it an ideal environment for the bully. The bully in Martial Arts can be: </w:t>
      </w:r>
    </w:p>
    <w:p w14:paraId="516D05D5" w14:textId="7B2B10D3" w:rsidR="009C01BC" w:rsidRPr="004F4826" w:rsidRDefault="009C01BC" w:rsidP="004F4826">
      <w:pPr>
        <w:pStyle w:val="ListParagraph"/>
        <w:numPr>
          <w:ilvl w:val="0"/>
          <w:numId w:val="7"/>
        </w:numPr>
        <w:spacing w:before="100" w:beforeAutospacing="1" w:after="100" w:afterAutospacing="1"/>
        <w:rPr>
          <w:rFonts w:ascii="Times New Roman" w:eastAsia="Times New Roman" w:hAnsi="Times New Roman" w:cs="Times New Roman"/>
        </w:rPr>
      </w:pPr>
      <w:r w:rsidRPr="004F4826">
        <w:rPr>
          <w:rFonts w:ascii="Arial" w:eastAsia="Times New Roman" w:hAnsi="Arial" w:cs="Arial"/>
          <w:sz w:val="22"/>
          <w:szCs w:val="22"/>
        </w:rPr>
        <w:t xml:space="preserve">a parent who pushes too hard; </w:t>
      </w:r>
    </w:p>
    <w:p w14:paraId="5E859F82" w14:textId="1D887867" w:rsidR="009C01BC" w:rsidRPr="004F4826" w:rsidRDefault="009C01BC" w:rsidP="004F4826">
      <w:pPr>
        <w:pStyle w:val="ListParagraph"/>
        <w:numPr>
          <w:ilvl w:val="0"/>
          <w:numId w:val="7"/>
        </w:numPr>
        <w:spacing w:before="100" w:beforeAutospacing="1" w:after="100" w:afterAutospacing="1"/>
        <w:rPr>
          <w:rFonts w:ascii="Times New Roman" w:eastAsia="Times New Roman" w:hAnsi="Times New Roman" w:cs="Times New Roman"/>
        </w:rPr>
      </w:pPr>
      <w:r w:rsidRPr="004F4826">
        <w:rPr>
          <w:rFonts w:ascii="Arial" w:eastAsia="Times New Roman" w:hAnsi="Arial" w:cs="Arial"/>
          <w:sz w:val="22"/>
          <w:szCs w:val="22"/>
        </w:rPr>
        <w:t xml:space="preserve">an instructor who adopts a ‘win-at-all costs’ philosophy; </w:t>
      </w:r>
    </w:p>
    <w:p w14:paraId="474523FB" w14:textId="06A27E97" w:rsidR="009C01BC" w:rsidRPr="004F4826" w:rsidRDefault="009C01BC" w:rsidP="004F4826">
      <w:pPr>
        <w:pStyle w:val="ListParagraph"/>
        <w:numPr>
          <w:ilvl w:val="0"/>
          <w:numId w:val="7"/>
        </w:numPr>
        <w:spacing w:before="100" w:beforeAutospacing="1" w:after="100" w:afterAutospacing="1"/>
        <w:rPr>
          <w:rFonts w:ascii="Times New Roman" w:eastAsia="Times New Roman" w:hAnsi="Times New Roman" w:cs="Times New Roman"/>
        </w:rPr>
      </w:pPr>
      <w:r w:rsidRPr="004F4826">
        <w:rPr>
          <w:rFonts w:ascii="Arial" w:eastAsia="Times New Roman" w:hAnsi="Arial" w:cs="Arial"/>
          <w:sz w:val="22"/>
          <w:szCs w:val="22"/>
        </w:rPr>
        <w:t xml:space="preserve">a student who intimidates; </w:t>
      </w:r>
    </w:p>
    <w:p w14:paraId="42822149" w14:textId="56B27865" w:rsidR="009C01BC" w:rsidRPr="004F4826" w:rsidRDefault="009C01BC" w:rsidP="004F4826">
      <w:pPr>
        <w:pStyle w:val="ListParagraph"/>
        <w:numPr>
          <w:ilvl w:val="0"/>
          <w:numId w:val="7"/>
        </w:numPr>
        <w:spacing w:before="100" w:beforeAutospacing="1" w:after="100" w:afterAutospacing="1"/>
        <w:rPr>
          <w:rFonts w:ascii="Times New Roman" w:eastAsia="Times New Roman" w:hAnsi="Times New Roman" w:cs="Times New Roman"/>
        </w:rPr>
      </w:pPr>
      <w:r w:rsidRPr="004F4826">
        <w:rPr>
          <w:rFonts w:ascii="Arial" w:eastAsia="Times New Roman" w:hAnsi="Arial" w:cs="Arial"/>
          <w:sz w:val="22"/>
          <w:szCs w:val="22"/>
        </w:rPr>
        <w:t xml:space="preserve">an official who places unfair pressure on a person; </w:t>
      </w:r>
    </w:p>
    <w:p w14:paraId="1543C3D7" w14:textId="5F887070" w:rsidR="009C01BC" w:rsidRPr="004F4826" w:rsidRDefault="009C01BC" w:rsidP="004F4826">
      <w:pPr>
        <w:pStyle w:val="ListParagraph"/>
        <w:numPr>
          <w:ilvl w:val="0"/>
          <w:numId w:val="7"/>
        </w:numPr>
        <w:spacing w:before="100" w:beforeAutospacing="1" w:after="100" w:afterAutospacing="1"/>
        <w:rPr>
          <w:rFonts w:ascii="Times New Roman" w:eastAsia="Times New Roman" w:hAnsi="Times New Roman" w:cs="Times New Roman"/>
        </w:rPr>
      </w:pPr>
      <w:r w:rsidRPr="004F4826">
        <w:rPr>
          <w:rFonts w:ascii="Arial" w:eastAsia="Times New Roman" w:hAnsi="Arial" w:cs="Arial"/>
          <w:sz w:val="22"/>
          <w:szCs w:val="22"/>
        </w:rPr>
        <w:t xml:space="preserve">a spectator who shouts abuse. </w:t>
      </w:r>
    </w:p>
    <w:p w14:paraId="63BCCC2C" w14:textId="77777777" w:rsidR="009C01BC" w:rsidRPr="009C01BC" w:rsidRDefault="009C01BC" w:rsidP="004F4826">
      <w:pPr>
        <w:spacing w:before="100" w:beforeAutospacing="1" w:after="100" w:afterAutospacing="1"/>
        <w:ind w:left="284"/>
        <w:jc w:val="both"/>
        <w:rPr>
          <w:rFonts w:ascii="Times New Roman" w:eastAsia="Times New Roman" w:hAnsi="Times New Roman" w:cs="Times New Roman"/>
        </w:rPr>
      </w:pPr>
      <w:r w:rsidRPr="009C01BC">
        <w:rPr>
          <w:rFonts w:ascii="Arial" w:eastAsia="Times New Roman" w:hAnsi="Arial" w:cs="Arial"/>
          <w:sz w:val="22"/>
          <w:szCs w:val="22"/>
        </w:rPr>
        <w:lastRenderedPageBreak/>
        <w:t xml:space="preserve">The damage inflicted by bullying can frequently be underestimated. It can cause considerable distress to children, young people and vulnerable adults, to the extent that it affects their health and development or, at the extreme, causes them significant harm including self-harm or in extreme cases, suicide. </w:t>
      </w:r>
    </w:p>
    <w:p w14:paraId="5CF18F3F" w14:textId="77777777" w:rsidR="009C01BC" w:rsidRPr="009C01BC" w:rsidRDefault="009C01BC" w:rsidP="004F4826">
      <w:pPr>
        <w:spacing w:before="100" w:beforeAutospacing="1" w:after="100" w:afterAutospacing="1"/>
        <w:ind w:left="284"/>
        <w:jc w:val="both"/>
        <w:rPr>
          <w:rFonts w:ascii="Times New Roman" w:eastAsia="Times New Roman" w:hAnsi="Times New Roman" w:cs="Times New Roman"/>
        </w:rPr>
      </w:pPr>
      <w:r w:rsidRPr="009C01BC">
        <w:rPr>
          <w:rFonts w:ascii="Arial" w:eastAsia="Times New Roman" w:hAnsi="Arial" w:cs="Arial"/>
          <w:sz w:val="22"/>
          <w:szCs w:val="22"/>
        </w:rPr>
        <w:t xml:space="preserve">There are a number of signs that may indicate a person is being bullied: </w:t>
      </w:r>
    </w:p>
    <w:p w14:paraId="56085E7F" w14:textId="6C200419" w:rsidR="004F4826" w:rsidRPr="004F4826" w:rsidRDefault="009C01BC" w:rsidP="004F4826">
      <w:pPr>
        <w:pStyle w:val="ListParagraph"/>
        <w:numPr>
          <w:ilvl w:val="0"/>
          <w:numId w:val="8"/>
        </w:numPr>
        <w:spacing w:before="100" w:beforeAutospacing="1" w:after="100" w:afterAutospacing="1"/>
        <w:rPr>
          <w:rFonts w:ascii="Arial" w:eastAsia="Times New Roman" w:hAnsi="Arial" w:cs="Arial"/>
          <w:sz w:val="22"/>
          <w:szCs w:val="22"/>
        </w:rPr>
      </w:pPr>
      <w:r w:rsidRPr="004F4826">
        <w:rPr>
          <w:rFonts w:ascii="Arial" w:eastAsia="Times New Roman" w:hAnsi="Arial" w:cs="Arial"/>
          <w:sz w:val="22"/>
          <w:szCs w:val="22"/>
        </w:rPr>
        <w:t>sudden reluctance to go to activities such as training or games that they used to enjoy or a drop</w:t>
      </w:r>
      <w:r w:rsidR="00580985">
        <w:rPr>
          <w:rFonts w:ascii="Arial" w:eastAsia="Times New Roman" w:hAnsi="Arial" w:cs="Arial"/>
          <w:sz w:val="22"/>
          <w:szCs w:val="22"/>
        </w:rPr>
        <w:t>-</w:t>
      </w:r>
      <w:r w:rsidRPr="004F4826">
        <w:rPr>
          <w:rFonts w:ascii="Arial" w:eastAsia="Times New Roman" w:hAnsi="Arial" w:cs="Arial"/>
          <w:sz w:val="22"/>
          <w:szCs w:val="22"/>
        </w:rPr>
        <w:t>off in performance/attendance</w:t>
      </w:r>
      <w:r w:rsidR="00580985">
        <w:rPr>
          <w:rFonts w:ascii="Arial" w:eastAsia="Times New Roman" w:hAnsi="Arial" w:cs="Arial"/>
          <w:sz w:val="22"/>
          <w:szCs w:val="22"/>
        </w:rPr>
        <w:t>.</w:t>
      </w:r>
      <w:r w:rsidRPr="004F4826">
        <w:rPr>
          <w:rFonts w:ascii="Arial" w:eastAsia="Times New Roman" w:hAnsi="Arial" w:cs="Arial"/>
          <w:sz w:val="22"/>
          <w:szCs w:val="22"/>
        </w:rPr>
        <w:t xml:space="preserve"> </w:t>
      </w:r>
    </w:p>
    <w:p w14:paraId="66CD5548" w14:textId="4C1ED219" w:rsidR="004F4826" w:rsidRPr="004F4826" w:rsidRDefault="009C01BC" w:rsidP="004F4826">
      <w:pPr>
        <w:pStyle w:val="ListParagraph"/>
        <w:numPr>
          <w:ilvl w:val="0"/>
          <w:numId w:val="8"/>
        </w:numPr>
        <w:spacing w:before="100" w:beforeAutospacing="1" w:after="100" w:afterAutospacing="1"/>
        <w:rPr>
          <w:rFonts w:ascii="Times New Roman" w:eastAsia="Times New Roman" w:hAnsi="Times New Roman" w:cs="Times New Roman"/>
        </w:rPr>
      </w:pPr>
      <w:r w:rsidRPr="004F4826">
        <w:rPr>
          <w:rFonts w:ascii="Arial" w:eastAsia="Times New Roman" w:hAnsi="Arial" w:cs="Arial"/>
          <w:sz w:val="22"/>
          <w:szCs w:val="22"/>
        </w:rPr>
        <w:t>regularly feeling ill before training or games</w:t>
      </w:r>
      <w:r w:rsidR="00580985">
        <w:rPr>
          <w:rFonts w:ascii="Arial" w:eastAsia="Times New Roman" w:hAnsi="Arial" w:cs="Arial"/>
          <w:sz w:val="22"/>
          <w:szCs w:val="22"/>
        </w:rPr>
        <w:t>.</w:t>
      </w:r>
      <w:r w:rsidRPr="004F4826">
        <w:rPr>
          <w:rFonts w:ascii="Arial" w:eastAsia="Times New Roman" w:hAnsi="Arial" w:cs="Arial"/>
          <w:sz w:val="22"/>
          <w:szCs w:val="22"/>
        </w:rPr>
        <w:t xml:space="preserve"> </w:t>
      </w:r>
    </w:p>
    <w:p w14:paraId="1B68F8F9" w14:textId="556EE372" w:rsidR="009C01BC" w:rsidRPr="004F4826" w:rsidRDefault="009C01BC" w:rsidP="004F4826">
      <w:pPr>
        <w:pStyle w:val="ListParagraph"/>
        <w:numPr>
          <w:ilvl w:val="0"/>
          <w:numId w:val="8"/>
        </w:numPr>
        <w:spacing w:before="100" w:beforeAutospacing="1" w:after="100" w:afterAutospacing="1"/>
        <w:rPr>
          <w:rFonts w:ascii="Times New Roman" w:eastAsia="Times New Roman" w:hAnsi="Times New Roman" w:cs="Times New Roman"/>
        </w:rPr>
      </w:pPr>
      <w:r w:rsidRPr="004F4826">
        <w:rPr>
          <w:rFonts w:ascii="Arial" w:eastAsia="Times New Roman" w:hAnsi="Arial" w:cs="Arial"/>
          <w:sz w:val="22"/>
          <w:szCs w:val="22"/>
        </w:rPr>
        <w:t>physical signs such as stomach-aches, headaches, difficulty in sleeping, bedwetting, scratching and bruising, coming home with damaged equipment or clothes</w:t>
      </w:r>
      <w:r w:rsidR="00580985">
        <w:rPr>
          <w:rFonts w:ascii="Arial" w:eastAsia="Times New Roman" w:hAnsi="Arial" w:cs="Arial"/>
          <w:sz w:val="22"/>
          <w:szCs w:val="22"/>
        </w:rPr>
        <w:t>.</w:t>
      </w:r>
      <w:r w:rsidRPr="004F4826">
        <w:rPr>
          <w:rFonts w:ascii="Arial" w:eastAsia="Times New Roman" w:hAnsi="Arial" w:cs="Arial"/>
          <w:sz w:val="22"/>
          <w:szCs w:val="22"/>
        </w:rPr>
        <w:t xml:space="preserve"> </w:t>
      </w:r>
    </w:p>
    <w:p w14:paraId="5A967FB5" w14:textId="7A85E8B6" w:rsidR="004F4826" w:rsidRPr="004F4826" w:rsidRDefault="009C01BC" w:rsidP="004F4826">
      <w:pPr>
        <w:pStyle w:val="ListParagraph"/>
        <w:numPr>
          <w:ilvl w:val="0"/>
          <w:numId w:val="8"/>
        </w:numPr>
        <w:spacing w:before="100" w:beforeAutospacing="1" w:after="100" w:afterAutospacing="1"/>
        <w:rPr>
          <w:rFonts w:ascii="Times New Roman" w:eastAsia="Times New Roman" w:hAnsi="Times New Roman" w:cs="Times New Roman"/>
        </w:rPr>
      </w:pPr>
      <w:r w:rsidRPr="004F4826">
        <w:rPr>
          <w:rFonts w:ascii="Arial" w:eastAsia="Times New Roman" w:hAnsi="Arial" w:cs="Arial"/>
          <w:sz w:val="22"/>
          <w:szCs w:val="22"/>
        </w:rPr>
        <w:t>behavioural changes such as becoming withdrawn, anxious, clingy, depressed, tearful, aggressive, unreasonable</w:t>
      </w:r>
      <w:r w:rsidR="00580985">
        <w:rPr>
          <w:rFonts w:ascii="Arial" w:eastAsia="Times New Roman" w:hAnsi="Arial" w:cs="Arial"/>
          <w:sz w:val="22"/>
          <w:szCs w:val="22"/>
        </w:rPr>
        <w:t>.</w:t>
      </w:r>
      <w:r w:rsidRPr="004F4826">
        <w:rPr>
          <w:rFonts w:ascii="Arial" w:eastAsia="Times New Roman" w:hAnsi="Arial" w:cs="Arial"/>
          <w:sz w:val="22"/>
          <w:szCs w:val="22"/>
        </w:rPr>
        <w:t xml:space="preserve"> </w:t>
      </w:r>
    </w:p>
    <w:p w14:paraId="1665A6F0" w14:textId="7E3D82A1" w:rsidR="004F4826" w:rsidRPr="004F4826" w:rsidRDefault="009C01BC" w:rsidP="004F4826">
      <w:pPr>
        <w:pStyle w:val="ListParagraph"/>
        <w:numPr>
          <w:ilvl w:val="0"/>
          <w:numId w:val="8"/>
        </w:numPr>
        <w:spacing w:before="100" w:beforeAutospacing="1" w:after="100" w:afterAutospacing="1"/>
        <w:rPr>
          <w:rFonts w:ascii="Times New Roman" w:eastAsia="Times New Roman" w:hAnsi="Times New Roman" w:cs="Times New Roman"/>
        </w:rPr>
      </w:pPr>
      <w:r w:rsidRPr="004F4826">
        <w:rPr>
          <w:rFonts w:ascii="Arial" w:eastAsia="Times New Roman" w:hAnsi="Arial" w:cs="Arial"/>
          <w:sz w:val="22"/>
          <w:szCs w:val="22"/>
        </w:rPr>
        <w:t>start bullying others; a shortage of money or frequent loss of possessions</w:t>
      </w:r>
      <w:r w:rsidR="00580985">
        <w:rPr>
          <w:rFonts w:ascii="Arial" w:eastAsia="Times New Roman" w:hAnsi="Arial" w:cs="Arial"/>
          <w:sz w:val="22"/>
          <w:szCs w:val="22"/>
        </w:rPr>
        <w:t>.</w:t>
      </w:r>
      <w:r w:rsidRPr="004F4826">
        <w:rPr>
          <w:rFonts w:ascii="Arial" w:eastAsia="Times New Roman" w:hAnsi="Arial" w:cs="Arial"/>
          <w:sz w:val="22"/>
          <w:szCs w:val="22"/>
        </w:rPr>
        <w:t xml:space="preserve"> </w:t>
      </w:r>
    </w:p>
    <w:p w14:paraId="16E9E99C" w14:textId="796C3EFB" w:rsidR="009C01BC" w:rsidRPr="004F4826" w:rsidRDefault="004F4826" w:rsidP="004F4826">
      <w:pPr>
        <w:pStyle w:val="ListParagraph"/>
        <w:numPr>
          <w:ilvl w:val="0"/>
          <w:numId w:val="8"/>
        </w:numPr>
        <w:spacing w:before="100" w:beforeAutospacing="1" w:after="100" w:afterAutospacing="1"/>
        <w:rPr>
          <w:rFonts w:ascii="Times New Roman" w:eastAsia="Times New Roman" w:hAnsi="Times New Roman" w:cs="Times New Roman"/>
        </w:rPr>
      </w:pPr>
      <w:r>
        <w:rPr>
          <w:rFonts w:ascii="Arial" w:eastAsia="Times New Roman" w:hAnsi="Arial" w:cs="Arial"/>
          <w:sz w:val="22"/>
          <w:szCs w:val="22"/>
        </w:rPr>
        <w:t>I</w:t>
      </w:r>
      <w:r w:rsidR="009C01BC" w:rsidRPr="004F4826">
        <w:rPr>
          <w:rFonts w:ascii="Arial" w:eastAsia="Times New Roman" w:hAnsi="Arial" w:cs="Arial"/>
          <w:sz w:val="22"/>
          <w:szCs w:val="22"/>
        </w:rPr>
        <w:t xml:space="preserve">n more extreme cases, they might stop eating, start stammering, cry themselves to sleep, have nightmares, run away or threaten/attempt suicide. </w:t>
      </w:r>
    </w:p>
    <w:p w14:paraId="26B3C464" w14:textId="3DCEAAB8" w:rsidR="009C01BC" w:rsidRPr="009C01BC" w:rsidRDefault="009C01BC" w:rsidP="004F4826">
      <w:pPr>
        <w:spacing w:before="100" w:beforeAutospacing="1" w:after="100" w:afterAutospacing="1"/>
        <w:ind w:left="284"/>
        <w:rPr>
          <w:rFonts w:ascii="Times New Roman" w:eastAsia="Times New Roman" w:hAnsi="Times New Roman" w:cs="Times New Roman"/>
        </w:rPr>
      </w:pPr>
      <w:r w:rsidRPr="009C01BC">
        <w:rPr>
          <w:rFonts w:ascii="Arial" w:eastAsia="Times New Roman" w:hAnsi="Arial" w:cs="Arial"/>
          <w:sz w:val="22"/>
          <w:szCs w:val="22"/>
        </w:rPr>
        <w:t xml:space="preserve">These signs may indicate other problems or be a reaction to other events in a child or young person’s </w:t>
      </w:r>
      <w:r w:rsidR="00532517" w:rsidRPr="009C01BC">
        <w:rPr>
          <w:rFonts w:ascii="Arial" w:eastAsia="Times New Roman" w:hAnsi="Arial" w:cs="Arial"/>
          <w:sz w:val="22"/>
          <w:szCs w:val="22"/>
        </w:rPr>
        <w:t>life,</w:t>
      </w:r>
      <w:r w:rsidRPr="009C01BC">
        <w:rPr>
          <w:rFonts w:ascii="Arial" w:eastAsia="Times New Roman" w:hAnsi="Arial" w:cs="Arial"/>
          <w:sz w:val="22"/>
          <w:szCs w:val="22"/>
        </w:rPr>
        <w:t xml:space="preserve"> but the possibility of bullying should be considered. </w:t>
      </w:r>
    </w:p>
    <w:p w14:paraId="5981E514" w14:textId="77777777" w:rsidR="009C01BC" w:rsidRPr="004F4826" w:rsidRDefault="009C01BC" w:rsidP="004F4826">
      <w:pPr>
        <w:spacing w:before="100" w:beforeAutospacing="1" w:after="100" w:afterAutospacing="1"/>
        <w:ind w:left="284"/>
        <w:rPr>
          <w:rFonts w:ascii="Times New Roman" w:eastAsia="Times New Roman" w:hAnsi="Times New Roman" w:cs="Times New Roman"/>
          <w:b/>
        </w:rPr>
      </w:pPr>
      <w:r w:rsidRPr="004F4826">
        <w:rPr>
          <w:rFonts w:ascii="Arial,Bold" w:eastAsia="Times New Roman" w:hAnsi="Arial,Bold" w:cs="Times New Roman"/>
          <w:b/>
          <w:sz w:val="22"/>
          <w:szCs w:val="22"/>
        </w:rPr>
        <w:t xml:space="preserve">Homophobic bullying </w:t>
      </w:r>
    </w:p>
    <w:p w14:paraId="10B59421" w14:textId="7C842E41" w:rsidR="009C01BC" w:rsidRPr="009C01BC" w:rsidRDefault="004F4826" w:rsidP="004F4826">
      <w:pPr>
        <w:spacing w:before="100" w:beforeAutospacing="1" w:after="100" w:afterAutospacing="1"/>
        <w:ind w:left="284"/>
        <w:rPr>
          <w:rFonts w:ascii="Times New Roman" w:eastAsia="Times New Roman" w:hAnsi="Times New Roman" w:cs="Times New Roman"/>
        </w:rPr>
      </w:pPr>
      <w:r>
        <w:rPr>
          <w:rFonts w:ascii="Arial" w:eastAsia="Times New Roman" w:hAnsi="Arial" w:cs="Arial"/>
          <w:sz w:val="22"/>
          <w:szCs w:val="22"/>
        </w:rPr>
        <w:t xml:space="preserve">Lesbian, </w:t>
      </w:r>
      <w:r w:rsidR="00580985">
        <w:rPr>
          <w:rFonts w:ascii="Arial" w:eastAsia="Times New Roman" w:hAnsi="Arial" w:cs="Arial"/>
          <w:sz w:val="22"/>
          <w:szCs w:val="22"/>
        </w:rPr>
        <w:t>G</w:t>
      </w:r>
      <w:r>
        <w:rPr>
          <w:rFonts w:ascii="Arial" w:eastAsia="Times New Roman" w:hAnsi="Arial" w:cs="Arial"/>
          <w:sz w:val="22"/>
          <w:szCs w:val="22"/>
        </w:rPr>
        <w:t>ay,</w:t>
      </w:r>
      <w:r w:rsidRPr="009C01BC">
        <w:rPr>
          <w:rFonts w:ascii="Arial" w:eastAsia="Times New Roman" w:hAnsi="Arial" w:cs="Arial"/>
          <w:sz w:val="22"/>
          <w:szCs w:val="22"/>
        </w:rPr>
        <w:t xml:space="preserve"> </w:t>
      </w:r>
      <w:r w:rsidR="00580985">
        <w:rPr>
          <w:rFonts w:ascii="Arial" w:eastAsia="Times New Roman" w:hAnsi="Arial" w:cs="Arial"/>
          <w:sz w:val="22"/>
          <w:szCs w:val="22"/>
        </w:rPr>
        <w:t>B</w:t>
      </w:r>
      <w:r w:rsidRPr="009C01BC">
        <w:rPr>
          <w:rFonts w:ascii="Arial" w:eastAsia="Times New Roman" w:hAnsi="Arial" w:cs="Arial"/>
          <w:sz w:val="22"/>
          <w:szCs w:val="22"/>
        </w:rPr>
        <w:t>isexual</w:t>
      </w:r>
      <w:r>
        <w:rPr>
          <w:rFonts w:ascii="Arial" w:eastAsia="Times New Roman" w:hAnsi="Arial" w:cs="Arial"/>
          <w:sz w:val="22"/>
          <w:szCs w:val="22"/>
        </w:rPr>
        <w:t xml:space="preserve"> &amp; Transgender</w:t>
      </w:r>
      <w:r w:rsidR="009C01BC" w:rsidRPr="009C01BC">
        <w:rPr>
          <w:rFonts w:ascii="Arial" w:eastAsia="Times New Roman" w:hAnsi="Arial" w:cs="Arial"/>
          <w:sz w:val="22"/>
          <w:szCs w:val="22"/>
        </w:rPr>
        <w:t xml:space="preserve"> (LGB</w:t>
      </w:r>
      <w:r>
        <w:rPr>
          <w:rFonts w:ascii="Arial" w:eastAsia="Times New Roman" w:hAnsi="Arial" w:cs="Arial"/>
          <w:sz w:val="22"/>
          <w:szCs w:val="22"/>
        </w:rPr>
        <w:t>T</w:t>
      </w:r>
      <w:r w:rsidR="009C01BC" w:rsidRPr="009C01BC">
        <w:rPr>
          <w:rFonts w:ascii="Arial" w:eastAsia="Times New Roman" w:hAnsi="Arial" w:cs="Arial"/>
          <w:sz w:val="22"/>
          <w:szCs w:val="22"/>
        </w:rPr>
        <w:t xml:space="preserve">) people may face homophobic bullying. Homophobia is often driven by a lack of understanding which only serves to strengthen stereotypes and can lead to actions that cause LGB people to feel excluded, isolated or undervalued. </w:t>
      </w:r>
    </w:p>
    <w:p w14:paraId="210069FE" w14:textId="6A3B10E6" w:rsidR="009C01BC" w:rsidRPr="004F4826" w:rsidRDefault="009C01BC" w:rsidP="004F4826">
      <w:pPr>
        <w:spacing w:before="100" w:beforeAutospacing="1" w:after="100" w:afterAutospacing="1"/>
        <w:ind w:firstLine="284"/>
        <w:rPr>
          <w:rFonts w:ascii="Times New Roman" w:eastAsia="Times New Roman" w:hAnsi="Times New Roman" w:cs="Times New Roman"/>
          <w:b/>
        </w:rPr>
      </w:pPr>
      <w:r w:rsidRPr="004F4826">
        <w:rPr>
          <w:rFonts w:ascii="Arial,Bold" w:eastAsia="Times New Roman" w:hAnsi="Arial,Bold" w:cs="Times New Roman"/>
          <w:b/>
          <w:sz w:val="22"/>
          <w:szCs w:val="22"/>
        </w:rPr>
        <w:t xml:space="preserve">Adults bullying </w:t>
      </w:r>
      <w:r w:rsidR="00580985">
        <w:rPr>
          <w:rFonts w:ascii="Arial,Bold" w:eastAsia="Times New Roman" w:hAnsi="Arial,Bold" w:cs="Times New Roman"/>
          <w:b/>
          <w:sz w:val="22"/>
          <w:szCs w:val="22"/>
        </w:rPr>
        <w:t>C</w:t>
      </w:r>
      <w:r w:rsidRPr="004F4826">
        <w:rPr>
          <w:rFonts w:ascii="Arial,Bold" w:eastAsia="Times New Roman" w:hAnsi="Arial,Bold" w:cs="Times New Roman"/>
          <w:b/>
          <w:sz w:val="22"/>
          <w:szCs w:val="22"/>
        </w:rPr>
        <w:t xml:space="preserve">hildren or </w:t>
      </w:r>
      <w:r w:rsidR="00580985">
        <w:rPr>
          <w:rFonts w:ascii="Arial,Bold" w:eastAsia="Times New Roman" w:hAnsi="Arial,Bold" w:cs="Times New Roman"/>
          <w:b/>
          <w:sz w:val="22"/>
          <w:szCs w:val="22"/>
        </w:rPr>
        <w:t>Y</w:t>
      </w:r>
      <w:r w:rsidRPr="004F4826">
        <w:rPr>
          <w:rFonts w:ascii="Arial,Bold" w:eastAsia="Times New Roman" w:hAnsi="Arial,Bold" w:cs="Times New Roman"/>
          <w:b/>
          <w:sz w:val="22"/>
          <w:szCs w:val="22"/>
        </w:rPr>
        <w:t xml:space="preserve">oung </w:t>
      </w:r>
      <w:r w:rsidR="00580985">
        <w:rPr>
          <w:rFonts w:ascii="Arial,Bold" w:eastAsia="Times New Roman" w:hAnsi="Arial,Bold" w:cs="Times New Roman"/>
          <w:b/>
          <w:sz w:val="22"/>
          <w:szCs w:val="22"/>
        </w:rPr>
        <w:t>P</w:t>
      </w:r>
      <w:r w:rsidRPr="004F4826">
        <w:rPr>
          <w:rFonts w:ascii="Arial,Bold" w:eastAsia="Times New Roman" w:hAnsi="Arial,Bold" w:cs="Times New Roman"/>
          <w:b/>
          <w:sz w:val="22"/>
          <w:szCs w:val="22"/>
        </w:rPr>
        <w:t xml:space="preserve">eople </w:t>
      </w:r>
    </w:p>
    <w:p w14:paraId="27EEEB00" w14:textId="73A265FD" w:rsidR="009C01BC" w:rsidRPr="004F4826" w:rsidRDefault="009C01BC" w:rsidP="004F4826">
      <w:pPr>
        <w:spacing w:before="100" w:beforeAutospacing="1" w:after="100" w:afterAutospacing="1"/>
        <w:ind w:left="284"/>
        <w:jc w:val="both"/>
        <w:rPr>
          <w:rFonts w:ascii="Arial" w:eastAsia="Times New Roman" w:hAnsi="Arial" w:cs="Arial"/>
          <w:sz w:val="22"/>
          <w:szCs w:val="22"/>
        </w:rPr>
      </w:pPr>
      <w:r w:rsidRPr="009C01BC">
        <w:rPr>
          <w:rFonts w:ascii="Arial" w:eastAsia="Times New Roman" w:hAnsi="Arial" w:cs="Arial"/>
          <w:sz w:val="22"/>
          <w:szCs w:val="22"/>
        </w:rPr>
        <w:t>Serious cases</w:t>
      </w:r>
      <w:r w:rsidR="00580985">
        <w:rPr>
          <w:rFonts w:ascii="Arial" w:eastAsia="Times New Roman" w:hAnsi="Arial" w:cs="Arial"/>
          <w:sz w:val="22"/>
          <w:szCs w:val="22"/>
        </w:rPr>
        <w:t>,</w:t>
      </w:r>
      <w:r w:rsidRPr="009C01BC">
        <w:rPr>
          <w:rFonts w:ascii="Arial" w:eastAsia="Times New Roman" w:hAnsi="Arial" w:cs="Arial"/>
          <w:sz w:val="22"/>
          <w:szCs w:val="22"/>
        </w:rPr>
        <w:t xml:space="preserve"> for example if the bullying included physica</w:t>
      </w:r>
      <w:r w:rsidR="004F4826">
        <w:rPr>
          <w:rFonts w:ascii="Arial" w:eastAsia="Times New Roman" w:hAnsi="Arial" w:cs="Arial"/>
          <w:sz w:val="22"/>
          <w:szCs w:val="22"/>
        </w:rPr>
        <w:t xml:space="preserve">l abuse or racist name </w:t>
      </w:r>
      <w:r w:rsidR="00B41FA2">
        <w:rPr>
          <w:rFonts w:ascii="Arial" w:eastAsia="Times New Roman" w:hAnsi="Arial" w:cs="Arial"/>
          <w:sz w:val="22"/>
          <w:szCs w:val="22"/>
        </w:rPr>
        <w:t>calling</w:t>
      </w:r>
      <w:r w:rsidR="00580985">
        <w:rPr>
          <w:rFonts w:ascii="Arial" w:eastAsia="Times New Roman" w:hAnsi="Arial" w:cs="Arial"/>
          <w:sz w:val="22"/>
          <w:szCs w:val="22"/>
        </w:rPr>
        <w:t>,</w:t>
      </w:r>
      <w:r w:rsidR="003C23F7">
        <w:rPr>
          <w:rFonts w:ascii="Arial" w:eastAsia="Times New Roman" w:hAnsi="Arial" w:cs="Arial"/>
          <w:sz w:val="22"/>
          <w:szCs w:val="22"/>
        </w:rPr>
        <w:t xml:space="preserve">  </w:t>
      </w:r>
      <w:r w:rsidR="004F4826">
        <w:rPr>
          <w:rFonts w:ascii="Arial" w:eastAsia="Times New Roman" w:hAnsi="Arial" w:cs="Arial"/>
          <w:sz w:val="22"/>
          <w:szCs w:val="22"/>
        </w:rPr>
        <w:t xml:space="preserve">   </w:t>
      </w:r>
      <w:r w:rsidRPr="009C01BC">
        <w:rPr>
          <w:rFonts w:ascii="Arial" w:eastAsia="Times New Roman" w:hAnsi="Arial" w:cs="Arial"/>
          <w:sz w:val="22"/>
          <w:szCs w:val="22"/>
        </w:rPr>
        <w:t>may be considered abuse and so may be refe</w:t>
      </w:r>
      <w:r w:rsidR="004F4826">
        <w:rPr>
          <w:rFonts w:ascii="Arial" w:eastAsia="Times New Roman" w:hAnsi="Arial" w:cs="Arial"/>
          <w:sz w:val="22"/>
          <w:szCs w:val="22"/>
        </w:rPr>
        <w:t>rred to the Police or Children/Adult</w:t>
      </w:r>
      <w:r w:rsidRPr="009C01BC">
        <w:rPr>
          <w:rFonts w:ascii="Arial" w:eastAsia="Times New Roman" w:hAnsi="Arial" w:cs="Arial"/>
          <w:sz w:val="22"/>
          <w:szCs w:val="22"/>
        </w:rPr>
        <w:t xml:space="preserve"> Social Care. </w:t>
      </w:r>
    </w:p>
    <w:p w14:paraId="13BA1B8C" w14:textId="12AEAF6D" w:rsidR="009C01BC" w:rsidRPr="009C01BC" w:rsidRDefault="009C01BC" w:rsidP="004F4826">
      <w:pPr>
        <w:spacing w:before="100" w:beforeAutospacing="1" w:after="100" w:afterAutospacing="1"/>
        <w:ind w:left="284"/>
        <w:jc w:val="both"/>
        <w:rPr>
          <w:rFonts w:ascii="Times New Roman" w:eastAsia="Times New Roman" w:hAnsi="Times New Roman" w:cs="Times New Roman"/>
        </w:rPr>
      </w:pPr>
      <w:r w:rsidRPr="009C01BC">
        <w:rPr>
          <w:rFonts w:ascii="Arial" w:eastAsia="Times New Roman" w:hAnsi="Arial" w:cs="Arial"/>
          <w:sz w:val="22"/>
          <w:szCs w:val="22"/>
        </w:rPr>
        <w:t>The adult</w:t>
      </w:r>
      <w:r w:rsidR="004F4826">
        <w:rPr>
          <w:rFonts w:ascii="Arial" w:eastAsia="Times New Roman" w:hAnsi="Arial" w:cs="Arial"/>
          <w:sz w:val="22"/>
          <w:szCs w:val="22"/>
        </w:rPr>
        <w:t xml:space="preserve"> perpetrator </w:t>
      </w:r>
      <w:r w:rsidR="004F4826" w:rsidRPr="009C01BC">
        <w:rPr>
          <w:rFonts w:ascii="Arial" w:eastAsia="Times New Roman" w:hAnsi="Arial" w:cs="Arial"/>
          <w:sz w:val="22"/>
          <w:szCs w:val="22"/>
        </w:rPr>
        <w:t>should</w:t>
      </w:r>
      <w:r w:rsidRPr="009C01BC">
        <w:rPr>
          <w:rFonts w:ascii="Arial" w:eastAsia="Times New Roman" w:hAnsi="Arial" w:cs="Arial"/>
          <w:sz w:val="22"/>
          <w:szCs w:val="22"/>
        </w:rPr>
        <w:t xml:space="preserve"> receive clear guidance on how their behaviour needs to be modified </w:t>
      </w:r>
      <w:r w:rsidR="004F4826" w:rsidRPr="009C01BC">
        <w:rPr>
          <w:rFonts w:ascii="Arial" w:eastAsia="Times New Roman" w:hAnsi="Arial" w:cs="Arial"/>
          <w:sz w:val="22"/>
          <w:szCs w:val="22"/>
        </w:rPr>
        <w:t xml:space="preserve">and </w:t>
      </w:r>
      <w:r w:rsidR="004F4826">
        <w:rPr>
          <w:rFonts w:ascii="Arial" w:eastAsia="Times New Roman" w:hAnsi="Arial" w:cs="Arial"/>
          <w:sz w:val="22"/>
          <w:szCs w:val="22"/>
        </w:rPr>
        <w:t>monitored</w:t>
      </w:r>
      <w:r w:rsidRPr="009C01BC">
        <w:rPr>
          <w:rFonts w:ascii="Arial" w:eastAsia="Times New Roman" w:hAnsi="Arial" w:cs="Arial"/>
          <w:sz w:val="22"/>
          <w:szCs w:val="22"/>
        </w:rPr>
        <w:t xml:space="preserve"> to ensure this is achieved. </w:t>
      </w:r>
    </w:p>
    <w:p w14:paraId="65BF7457" w14:textId="139F8D9F" w:rsidR="009C01BC" w:rsidRPr="004F4826" w:rsidRDefault="009C01BC" w:rsidP="004F4826">
      <w:pPr>
        <w:spacing w:before="100" w:beforeAutospacing="1" w:after="100" w:afterAutospacing="1"/>
        <w:ind w:firstLine="284"/>
        <w:rPr>
          <w:rFonts w:ascii="Times New Roman" w:eastAsia="Times New Roman" w:hAnsi="Times New Roman" w:cs="Times New Roman"/>
          <w:b/>
        </w:rPr>
      </w:pPr>
      <w:r w:rsidRPr="004F4826">
        <w:rPr>
          <w:rFonts w:ascii="Arial,Bold" w:eastAsia="Times New Roman" w:hAnsi="Arial,Bold" w:cs="Times New Roman"/>
          <w:b/>
          <w:sz w:val="22"/>
          <w:szCs w:val="22"/>
        </w:rPr>
        <w:t xml:space="preserve">Support for the Victim and the </w:t>
      </w:r>
      <w:r w:rsidR="008D6237">
        <w:rPr>
          <w:rFonts w:ascii="Arial,Bold" w:eastAsia="Times New Roman" w:hAnsi="Arial,Bold" w:cs="Times New Roman"/>
          <w:b/>
          <w:sz w:val="22"/>
          <w:szCs w:val="22"/>
        </w:rPr>
        <w:t>B</w:t>
      </w:r>
      <w:r w:rsidR="008D6237" w:rsidRPr="004F4826">
        <w:rPr>
          <w:rFonts w:ascii="Arial,Bold" w:eastAsia="Times New Roman" w:hAnsi="Arial,Bold" w:cs="Times New Roman"/>
          <w:b/>
          <w:sz w:val="22"/>
          <w:szCs w:val="22"/>
        </w:rPr>
        <w:t>ully</w:t>
      </w:r>
      <w:r w:rsidR="008D6237">
        <w:rPr>
          <w:rFonts w:ascii="Arial,Bold" w:eastAsia="Times New Roman" w:hAnsi="Arial,Bold" w:cs="Times New Roman"/>
          <w:b/>
          <w:sz w:val="22"/>
          <w:szCs w:val="22"/>
        </w:rPr>
        <w:t>(</w:t>
      </w:r>
      <w:r w:rsidR="005035BF">
        <w:rPr>
          <w:rFonts w:ascii="Arial,Bold" w:eastAsia="Times New Roman" w:hAnsi="Arial,Bold" w:cs="Times New Roman"/>
          <w:b/>
          <w:sz w:val="22"/>
          <w:szCs w:val="22"/>
        </w:rPr>
        <w:t>ies)</w:t>
      </w:r>
      <w:r w:rsidRPr="004F4826">
        <w:rPr>
          <w:rFonts w:ascii="Arial,Bold" w:eastAsia="Times New Roman" w:hAnsi="Arial,Bold" w:cs="Times New Roman"/>
          <w:b/>
          <w:sz w:val="22"/>
          <w:szCs w:val="22"/>
        </w:rPr>
        <w:t xml:space="preserve"> </w:t>
      </w:r>
    </w:p>
    <w:p w14:paraId="7CDF2D6E" w14:textId="582CCCC6" w:rsidR="009C01BC" w:rsidRPr="009C01BC" w:rsidRDefault="009C01BC" w:rsidP="004F4826">
      <w:pPr>
        <w:spacing w:before="100" w:beforeAutospacing="1" w:after="100" w:afterAutospacing="1"/>
        <w:ind w:left="284"/>
        <w:jc w:val="both"/>
        <w:rPr>
          <w:rFonts w:ascii="Times New Roman" w:eastAsia="Times New Roman" w:hAnsi="Times New Roman" w:cs="Times New Roman"/>
        </w:rPr>
      </w:pPr>
      <w:r w:rsidRPr="009C01BC">
        <w:rPr>
          <w:rFonts w:ascii="Arial" w:eastAsia="Times New Roman" w:hAnsi="Arial" w:cs="Arial"/>
          <w:sz w:val="22"/>
          <w:szCs w:val="22"/>
        </w:rPr>
        <w:t xml:space="preserve">The </w:t>
      </w:r>
      <w:r w:rsidR="008D6237">
        <w:rPr>
          <w:rFonts w:ascii="Arial" w:eastAsia="Times New Roman" w:hAnsi="Arial" w:cs="Arial"/>
          <w:sz w:val="22"/>
          <w:szCs w:val="22"/>
        </w:rPr>
        <w:t>bully</w:t>
      </w:r>
      <w:r w:rsidR="005035BF">
        <w:rPr>
          <w:rFonts w:ascii="Arial" w:eastAsia="Times New Roman" w:hAnsi="Arial" w:cs="Arial"/>
          <w:sz w:val="22"/>
          <w:szCs w:val="22"/>
        </w:rPr>
        <w:t>(ies)</w:t>
      </w:r>
      <w:r w:rsidRPr="009C01BC">
        <w:rPr>
          <w:rFonts w:ascii="Arial" w:eastAsia="Times New Roman" w:hAnsi="Arial" w:cs="Arial"/>
          <w:sz w:val="22"/>
          <w:szCs w:val="22"/>
        </w:rPr>
        <w:t xml:space="preserve"> will need support to help them realise why their behaviour is wrong and assistance to change their behaviour. Martial Art Clubs/Schools/Academies should involve the bully’s parents</w:t>
      </w:r>
      <w:r w:rsidR="00532517">
        <w:rPr>
          <w:rFonts w:ascii="Arial" w:eastAsia="Times New Roman" w:hAnsi="Arial" w:cs="Arial"/>
          <w:sz w:val="22"/>
          <w:szCs w:val="22"/>
        </w:rPr>
        <w:t>/</w:t>
      </w:r>
      <w:r w:rsidR="003C23F7">
        <w:rPr>
          <w:rFonts w:ascii="Arial" w:eastAsia="Times New Roman" w:hAnsi="Arial" w:cs="Arial"/>
          <w:sz w:val="22"/>
          <w:szCs w:val="22"/>
        </w:rPr>
        <w:t>carers</w:t>
      </w:r>
      <w:r w:rsidR="00532517">
        <w:rPr>
          <w:rFonts w:ascii="Arial" w:eastAsia="Times New Roman" w:hAnsi="Arial" w:cs="Arial"/>
          <w:sz w:val="22"/>
          <w:szCs w:val="22"/>
        </w:rPr>
        <w:t>/guardians</w:t>
      </w:r>
      <w:r w:rsidRPr="009C01BC">
        <w:rPr>
          <w:rFonts w:ascii="Arial" w:eastAsia="Times New Roman" w:hAnsi="Arial" w:cs="Arial"/>
          <w:sz w:val="22"/>
          <w:szCs w:val="22"/>
        </w:rPr>
        <w:t xml:space="preserve"> and the young person’s School (if appropriate) in ensuring their behaviour is improving and any problems which may have caused them to bully are being addressed. </w:t>
      </w:r>
    </w:p>
    <w:p w14:paraId="18DED085" w14:textId="65D4E330" w:rsidR="009C01BC" w:rsidRPr="009C01BC" w:rsidRDefault="009C01BC" w:rsidP="004F4826">
      <w:pPr>
        <w:spacing w:before="100" w:beforeAutospacing="1" w:after="100" w:afterAutospacing="1"/>
        <w:ind w:left="284"/>
        <w:jc w:val="both"/>
        <w:rPr>
          <w:rFonts w:ascii="Times New Roman" w:eastAsia="Times New Roman" w:hAnsi="Times New Roman" w:cs="Times New Roman"/>
        </w:rPr>
      </w:pPr>
      <w:r w:rsidRPr="009C01BC">
        <w:rPr>
          <w:rFonts w:ascii="Arial" w:eastAsia="Times New Roman" w:hAnsi="Arial" w:cs="Arial"/>
          <w:sz w:val="22"/>
          <w:szCs w:val="22"/>
        </w:rPr>
        <w:t>The victim’s parents</w:t>
      </w:r>
      <w:r w:rsidR="00532517">
        <w:rPr>
          <w:rFonts w:ascii="Arial" w:eastAsia="Times New Roman" w:hAnsi="Arial" w:cs="Arial"/>
          <w:sz w:val="22"/>
          <w:szCs w:val="22"/>
        </w:rPr>
        <w:t>/carers/guardians</w:t>
      </w:r>
      <w:r w:rsidRPr="009C01BC">
        <w:rPr>
          <w:rFonts w:ascii="Arial" w:eastAsia="Times New Roman" w:hAnsi="Arial" w:cs="Arial"/>
          <w:sz w:val="22"/>
          <w:szCs w:val="22"/>
        </w:rPr>
        <w:t xml:space="preserve"> should be </w:t>
      </w:r>
      <w:r w:rsidR="003C23F7" w:rsidRPr="009C01BC">
        <w:rPr>
          <w:rFonts w:ascii="Arial" w:eastAsia="Times New Roman" w:hAnsi="Arial" w:cs="Arial"/>
          <w:sz w:val="22"/>
          <w:szCs w:val="22"/>
        </w:rPr>
        <w:t>involved,</w:t>
      </w:r>
      <w:r w:rsidRPr="009C01BC">
        <w:rPr>
          <w:rFonts w:ascii="Arial" w:eastAsia="Times New Roman" w:hAnsi="Arial" w:cs="Arial"/>
          <w:sz w:val="22"/>
          <w:szCs w:val="22"/>
        </w:rPr>
        <w:t xml:space="preserve"> and they should be supported to ensure they feel able to remain in the programme. </w:t>
      </w:r>
    </w:p>
    <w:p w14:paraId="36F24606" w14:textId="77777777" w:rsidR="009C01BC" w:rsidRPr="00532517" w:rsidRDefault="009C01BC" w:rsidP="00532517">
      <w:pPr>
        <w:spacing w:before="100" w:beforeAutospacing="1" w:after="100" w:afterAutospacing="1"/>
        <w:ind w:left="284"/>
        <w:rPr>
          <w:rFonts w:ascii="Times New Roman" w:eastAsia="Times New Roman" w:hAnsi="Times New Roman" w:cs="Times New Roman"/>
          <w:b/>
        </w:rPr>
      </w:pPr>
      <w:r w:rsidRPr="00532517">
        <w:rPr>
          <w:rFonts w:ascii="Arial,Bold" w:eastAsia="Times New Roman" w:hAnsi="Arial,Bold" w:cs="Times New Roman"/>
          <w:b/>
          <w:sz w:val="22"/>
          <w:szCs w:val="22"/>
        </w:rPr>
        <w:t xml:space="preserve">Action to Help the Victim and Prevent Bullying </w:t>
      </w:r>
    </w:p>
    <w:p w14:paraId="07752781" w14:textId="0228166D" w:rsidR="009C01BC" w:rsidRPr="00532517" w:rsidRDefault="009C01BC" w:rsidP="00532517">
      <w:pPr>
        <w:pStyle w:val="ListParagraph"/>
        <w:numPr>
          <w:ilvl w:val="0"/>
          <w:numId w:val="10"/>
        </w:numPr>
        <w:spacing w:before="100" w:beforeAutospacing="1" w:after="100" w:afterAutospacing="1"/>
        <w:rPr>
          <w:rFonts w:ascii="Times New Roman" w:eastAsia="Times New Roman" w:hAnsi="Times New Roman" w:cs="Times New Roman"/>
        </w:rPr>
      </w:pPr>
      <w:r w:rsidRPr="00532517">
        <w:rPr>
          <w:rFonts w:ascii="Arial" w:eastAsia="Times New Roman" w:hAnsi="Arial" w:cs="Arial"/>
          <w:sz w:val="22"/>
          <w:szCs w:val="22"/>
        </w:rPr>
        <w:t xml:space="preserve">take all signs of bullying very seriously; </w:t>
      </w:r>
    </w:p>
    <w:p w14:paraId="289C6350" w14:textId="4F89606E" w:rsidR="009C01BC" w:rsidRPr="00532517" w:rsidRDefault="009C01BC" w:rsidP="00532517">
      <w:pPr>
        <w:pStyle w:val="ListParagraph"/>
        <w:numPr>
          <w:ilvl w:val="0"/>
          <w:numId w:val="9"/>
        </w:numPr>
        <w:spacing w:before="100" w:beforeAutospacing="1" w:after="100" w:afterAutospacing="1"/>
        <w:rPr>
          <w:rFonts w:ascii="Times New Roman" w:eastAsia="Times New Roman" w:hAnsi="Times New Roman" w:cs="Times New Roman"/>
        </w:rPr>
      </w:pPr>
      <w:r w:rsidRPr="00532517">
        <w:rPr>
          <w:rFonts w:ascii="Arial" w:eastAsia="Times New Roman" w:hAnsi="Arial" w:cs="Arial"/>
          <w:sz w:val="22"/>
          <w:szCs w:val="22"/>
        </w:rPr>
        <w:t xml:space="preserve">encourage all children to speak and share their concerns. Help the victim to speak out and tell the person in charge/someone in authority. Create an open environment; </w:t>
      </w:r>
    </w:p>
    <w:p w14:paraId="56F9B2AD" w14:textId="4CCE77EC" w:rsidR="009C01BC" w:rsidRPr="009C01BC" w:rsidRDefault="009C01BC" w:rsidP="00532517">
      <w:pPr>
        <w:spacing w:before="100" w:beforeAutospacing="1" w:after="100" w:afterAutospacing="1"/>
        <w:ind w:left="720"/>
        <w:rPr>
          <w:rFonts w:ascii="Times New Roman" w:eastAsia="Times New Roman" w:hAnsi="Times New Roman" w:cs="Times New Roman"/>
        </w:rPr>
      </w:pPr>
      <w:r w:rsidRPr="009C01BC">
        <w:rPr>
          <w:rFonts w:ascii="Symbol" w:eastAsia="Times New Roman" w:hAnsi="Symbol" w:cs="Times New Roman"/>
          <w:sz w:val="22"/>
          <w:szCs w:val="22"/>
        </w:rPr>
        <w:lastRenderedPageBreak/>
        <w:sym w:font="Symbol" w:char="F0B7"/>
      </w:r>
      <w:r w:rsidRPr="009C01BC">
        <w:rPr>
          <w:rFonts w:ascii="Symbol" w:eastAsia="Times New Roman" w:hAnsi="Symbol" w:cs="Times New Roman"/>
          <w:sz w:val="22"/>
          <w:szCs w:val="22"/>
        </w:rPr>
        <w:t></w:t>
      </w:r>
      <w:r w:rsidRPr="009C01BC">
        <w:rPr>
          <w:rFonts w:ascii="Symbol" w:eastAsia="Times New Roman" w:hAnsi="Times New Roman" w:cs="Times New Roman"/>
          <w:sz w:val="22"/>
          <w:szCs w:val="22"/>
        </w:rPr>
        <w:t> </w:t>
      </w:r>
      <w:r w:rsidRPr="009C01BC">
        <w:rPr>
          <w:rFonts w:ascii="Arial" w:eastAsia="Times New Roman" w:hAnsi="Arial" w:cs="Arial"/>
          <w:sz w:val="22"/>
          <w:szCs w:val="22"/>
        </w:rPr>
        <w:t xml:space="preserve">investigate all allegations and </w:t>
      </w:r>
      <w:r w:rsidR="00532517" w:rsidRPr="009C01BC">
        <w:rPr>
          <w:rFonts w:ascii="Arial" w:eastAsia="Times New Roman" w:hAnsi="Arial" w:cs="Arial"/>
          <w:sz w:val="22"/>
          <w:szCs w:val="22"/>
        </w:rPr>
        <w:t>act</w:t>
      </w:r>
      <w:r w:rsidRPr="009C01BC">
        <w:rPr>
          <w:rFonts w:ascii="Arial" w:eastAsia="Times New Roman" w:hAnsi="Arial" w:cs="Arial"/>
          <w:sz w:val="22"/>
          <w:szCs w:val="22"/>
        </w:rPr>
        <w:t xml:space="preserve"> to ensure the victim is safe. Speak with the victim and the bully(ies) separately; </w:t>
      </w:r>
    </w:p>
    <w:p w14:paraId="2C34494C" w14:textId="29375E08" w:rsidR="009C01BC" w:rsidRPr="009C01BC" w:rsidRDefault="009C01BC" w:rsidP="00532517">
      <w:pPr>
        <w:spacing w:before="100" w:beforeAutospacing="1" w:after="100" w:afterAutospacing="1"/>
        <w:ind w:left="720"/>
        <w:rPr>
          <w:rFonts w:ascii="Times New Roman" w:eastAsia="Times New Roman" w:hAnsi="Times New Roman" w:cs="Times New Roman"/>
        </w:rPr>
      </w:pPr>
      <w:r w:rsidRPr="009C01BC">
        <w:rPr>
          <w:rFonts w:ascii="Symbol" w:eastAsia="Times New Roman" w:hAnsi="Symbol" w:cs="Times New Roman"/>
          <w:sz w:val="22"/>
          <w:szCs w:val="22"/>
        </w:rPr>
        <w:sym w:font="Symbol" w:char="F0B7"/>
      </w:r>
      <w:r w:rsidRPr="009C01BC">
        <w:rPr>
          <w:rFonts w:ascii="Symbol" w:eastAsia="Times New Roman" w:hAnsi="Symbol" w:cs="Times New Roman"/>
          <w:sz w:val="22"/>
          <w:szCs w:val="22"/>
        </w:rPr>
        <w:t></w:t>
      </w:r>
      <w:r w:rsidRPr="009C01BC">
        <w:rPr>
          <w:rFonts w:ascii="Symbol" w:eastAsia="Times New Roman" w:hAnsi="Times New Roman" w:cs="Times New Roman"/>
          <w:sz w:val="22"/>
          <w:szCs w:val="22"/>
        </w:rPr>
        <w:t> </w:t>
      </w:r>
      <w:r w:rsidRPr="009C01BC">
        <w:rPr>
          <w:rFonts w:ascii="Arial" w:eastAsia="Times New Roman" w:hAnsi="Arial" w:cs="Arial"/>
          <w:sz w:val="22"/>
          <w:szCs w:val="22"/>
        </w:rPr>
        <w:t xml:space="preserve">reassure the victim that you can be trusted and will help them, although you cannot promise to tell no one else (if a young person, you should inform the bully(ies) parents); </w:t>
      </w:r>
    </w:p>
    <w:p w14:paraId="6CECBA81" w14:textId="77777777" w:rsidR="009C01BC" w:rsidRPr="009C01BC" w:rsidRDefault="009C01BC" w:rsidP="00532517">
      <w:pPr>
        <w:spacing w:before="100" w:beforeAutospacing="1" w:after="100" w:afterAutospacing="1"/>
        <w:ind w:left="720"/>
        <w:rPr>
          <w:rFonts w:ascii="Times New Roman" w:eastAsia="Times New Roman" w:hAnsi="Times New Roman" w:cs="Times New Roman"/>
        </w:rPr>
      </w:pPr>
      <w:r w:rsidRPr="009C01BC">
        <w:rPr>
          <w:rFonts w:ascii="Symbol" w:eastAsia="Times New Roman" w:hAnsi="Symbol" w:cs="Times New Roman"/>
          <w:sz w:val="22"/>
          <w:szCs w:val="22"/>
        </w:rPr>
        <w:sym w:font="Symbol" w:char="F0B7"/>
      </w:r>
      <w:r w:rsidRPr="009C01BC">
        <w:rPr>
          <w:rFonts w:ascii="Symbol" w:eastAsia="Times New Roman" w:hAnsi="Symbol" w:cs="Times New Roman"/>
          <w:sz w:val="22"/>
          <w:szCs w:val="22"/>
        </w:rPr>
        <w:t></w:t>
      </w:r>
      <w:r w:rsidRPr="009C01BC">
        <w:rPr>
          <w:rFonts w:ascii="Symbol" w:eastAsia="Times New Roman" w:hAnsi="Times New Roman" w:cs="Times New Roman"/>
          <w:sz w:val="22"/>
          <w:szCs w:val="22"/>
        </w:rPr>
        <w:t> </w:t>
      </w:r>
      <w:r w:rsidRPr="009C01BC">
        <w:rPr>
          <w:rFonts w:ascii="Arial" w:eastAsia="Times New Roman" w:hAnsi="Arial" w:cs="Arial"/>
          <w:sz w:val="22"/>
          <w:szCs w:val="22"/>
        </w:rPr>
        <w:t xml:space="preserve">keep records of what is said (what happened, by whom, when); </w:t>
      </w:r>
    </w:p>
    <w:p w14:paraId="50BBD528" w14:textId="1D240072" w:rsidR="009C01BC" w:rsidRPr="009C01BC" w:rsidRDefault="009C01BC" w:rsidP="00532517">
      <w:pPr>
        <w:spacing w:before="100" w:beforeAutospacing="1" w:after="100" w:afterAutospacing="1"/>
        <w:ind w:left="720"/>
        <w:rPr>
          <w:rFonts w:ascii="Times New Roman" w:eastAsia="Times New Roman" w:hAnsi="Times New Roman" w:cs="Times New Roman"/>
        </w:rPr>
      </w:pPr>
      <w:r w:rsidRPr="009C01BC">
        <w:rPr>
          <w:rFonts w:ascii="Symbol" w:eastAsia="Times New Roman" w:hAnsi="Symbol" w:cs="Times New Roman"/>
          <w:sz w:val="22"/>
          <w:szCs w:val="22"/>
        </w:rPr>
        <w:sym w:font="Symbol" w:char="F0B7"/>
      </w:r>
      <w:r w:rsidRPr="009C01BC">
        <w:rPr>
          <w:rFonts w:ascii="Symbol" w:eastAsia="Times New Roman" w:hAnsi="Symbol" w:cs="Times New Roman"/>
          <w:sz w:val="22"/>
          <w:szCs w:val="22"/>
        </w:rPr>
        <w:t></w:t>
      </w:r>
      <w:r w:rsidRPr="009C01BC">
        <w:rPr>
          <w:rFonts w:ascii="Symbol" w:eastAsia="Times New Roman" w:hAnsi="Times New Roman" w:cs="Times New Roman"/>
          <w:sz w:val="22"/>
          <w:szCs w:val="22"/>
        </w:rPr>
        <w:t> </w:t>
      </w:r>
      <w:r w:rsidRPr="009C01BC">
        <w:rPr>
          <w:rFonts w:ascii="Arial" w:eastAsia="Times New Roman" w:hAnsi="Arial" w:cs="Arial"/>
          <w:sz w:val="22"/>
          <w:szCs w:val="22"/>
        </w:rPr>
        <w:t xml:space="preserve">report any concerns </w:t>
      </w:r>
      <w:r w:rsidR="00532517">
        <w:rPr>
          <w:rFonts w:ascii="Arial" w:eastAsia="Times New Roman" w:hAnsi="Arial" w:cs="Arial"/>
          <w:sz w:val="22"/>
          <w:szCs w:val="22"/>
        </w:rPr>
        <w:t>to the Designated Safeguarding Officer</w:t>
      </w:r>
      <w:r w:rsidR="005035BF">
        <w:rPr>
          <w:rFonts w:ascii="Arial" w:eastAsia="Times New Roman" w:hAnsi="Arial" w:cs="Arial"/>
          <w:sz w:val="22"/>
          <w:szCs w:val="22"/>
        </w:rPr>
        <w:t>.</w:t>
      </w:r>
      <w:r w:rsidRPr="009C01BC">
        <w:rPr>
          <w:rFonts w:ascii="Arial" w:eastAsia="Times New Roman" w:hAnsi="Arial" w:cs="Arial"/>
          <w:sz w:val="22"/>
          <w:szCs w:val="22"/>
        </w:rPr>
        <w:t xml:space="preserve"> </w:t>
      </w:r>
    </w:p>
    <w:p w14:paraId="50ED47C1" w14:textId="77777777" w:rsidR="009C01BC" w:rsidRPr="003C23F7" w:rsidRDefault="009C01BC" w:rsidP="003C23F7">
      <w:pPr>
        <w:spacing w:before="100" w:beforeAutospacing="1" w:after="100" w:afterAutospacing="1"/>
        <w:ind w:left="284"/>
        <w:rPr>
          <w:rFonts w:ascii="Times New Roman" w:eastAsia="Times New Roman" w:hAnsi="Times New Roman" w:cs="Times New Roman"/>
          <w:b/>
        </w:rPr>
      </w:pPr>
      <w:r w:rsidRPr="003C23F7">
        <w:rPr>
          <w:rFonts w:ascii="Arial,Bold" w:eastAsia="Times New Roman" w:hAnsi="Arial,Bold" w:cs="Times New Roman"/>
          <w:b/>
          <w:sz w:val="22"/>
          <w:szCs w:val="22"/>
        </w:rPr>
        <w:t xml:space="preserve">Action Towards the Bully(ies): </w:t>
      </w:r>
    </w:p>
    <w:p w14:paraId="64C6C83E" w14:textId="77777777" w:rsidR="003C23F7" w:rsidRPr="003C23F7" w:rsidRDefault="009C01BC" w:rsidP="003C23F7">
      <w:pPr>
        <w:pStyle w:val="ListParagraph"/>
        <w:numPr>
          <w:ilvl w:val="0"/>
          <w:numId w:val="9"/>
        </w:numPr>
        <w:spacing w:before="100" w:beforeAutospacing="1" w:after="100" w:afterAutospacing="1"/>
        <w:rPr>
          <w:rFonts w:ascii="Times New Roman" w:eastAsia="Times New Roman" w:hAnsi="Times New Roman" w:cs="Times New Roman"/>
        </w:rPr>
      </w:pPr>
      <w:r w:rsidRPr="003C23F7">
        <w:rPr>
          <w:rFonts w:ascii="Arial" w:eastAsia="Times New Roman" w:hAnsi="Arial" w:cs="Arial"/>
          <w:sz w:val="22"/>
          <w:szCs w:val="22"/>
        </w:rPr>
        <w:t xml:space="preserve">talk with the bully(ies), explain the situation, and try to get the bully(ies) to understand the consequences of their behaviour. Seek an apology to the victim(s); </w:t>
      </w:r>
    </w:p>
    <w:p w14:paraId="61222678" w14:textId="43E289A1" w:rsidR="009C01BC" w:rsidRPr="003C23F7" w:rsidRDefault="009C01BC" w:rsidP="003C23F7">
      <w:pPr>
        <w:pStyle w:val="ListParagraph"/>
        <w:numPr>
          <w:ilvl w:val="0"/>
          <w:numId w:val="9"/>
        </w:numPr>
        <w:spacing w:before="100" w:beforeAutospacing="1" w:after="100" w:afterAutospacing="1"/>
        <w:rPr>
          <w:rFonts w:ascii="Times New Roman" w:eastAsia="Times New Roman" w:hAnsi="Times New Roman" w:cs="Times New Roman"/>
        </w:rPr>
      </w:pPr>
      <w:r w:rsidRPr="003C23F7">
        <w:rPr>
          <w:rFonts w:ascii="Arial" w:eastAsia="Times New Roman" w:hAnsi="Arial" w:cs="Arial"/>
          <w:sz w:val="22"/>
          <w:szCs w:val="22"/>
        </w:rPr>
        <w:t xml:space="preserve">if the bully is a young person, inform the bully(ies) parents; </w:t>
      </w:r>
    </w:p>
    <w:p w14:paraId="775B443D" w14:textId="1B4EEFD8" w:rsidR="003C23F7" w:rsidRPr="003C23F7" w:rsidRDefault="009C01BC" w:rsidP="003C23F7">
      <w:pPr>
        <w:pStyle w:val="ListParagraph"/>
        <w:numPr>
          <w:ilvl w:val="0"/>
          <w:numId w:val="9"/>
        </w:numPr>
        <w:spacing w:before="100" w:beforeAutospacing="1" w:after="100" w:afterAutospacing="1"/>
        <w:rPr>
          <w:rFonts w:ascii="Times New Roman" w:eastAsia="Times New Roman" w:hAnsi="Times New Roman" w:cs="Times New Roman"/>
        </w:rPr>
      </w:pPr>
      <w:r w:rsidRPr="003C23F7">
        <w:rPr>
          <w:rFonts w:ascii="Arial" w:eastAsia="Times New Roman" w:hAnsi="Arial" w:cs="Arial"/>
          <w:sz w:val="22"/>
          <w:szCs w:val="22"/>
        </w:rPr>
        <w:t>insist on the return of borrowed items and that the bully(ies) compensate the victim;</w:t>
      </w:r>
    </w:p>
    <w:p w14:paraId="3B04316B" w14:textId="78E5CCE2" w:rsidR="003C23F7" w:rsidRPr="003C23F7" w:rsidRDefault="009C01BC" w:rsidP="003C23F7">
      <w:pPr>
        <w:pStyle w:val="ListParagraph"/>
        <w:numPr>
          <w:ilvl w:val="0"/>
          <w:numId w:val="9"/>
        </w:numPr>
        <w:spacing w:before="100" w:beforeAutospacing="1" w:after="100" w:afterAutospacing="1"/>
        <w:rPr>
          <w:rFonts w:ascii="Times New Roman" w:eastAsia="Times New Roman" w:hAnsi="Times New Roman" w:cs="Times New Roman"/>
        </w:rPr>
      </w:pPr>
      <w:r w:rsidRPr="003C23F7">
        <w:rPr>
          <w:rFonts w:ascii="Arial" w:eastAsia="Times New Roman" w:hAnsi="Arial" w:cs="Arial"/>
          <w:sz w:val="22"/>
          <w:szCs w:val="22"/>
        </w:rPr>
        <w:t>impose sanctions as necessary;</w:t>
      </w:r>
    </w:p>
    <w:p w14:paraId="162661E4" w14:textId="56B5612F" w:rsidR="003C23F7" w:rsidRPr="003C23F7" w:rsidRDefault="009C01BC" w:rsidP="003C23F7">
      <w:pPr>
        <w:pStyle w:val="ListParagraph"/>
        <w:numPr>
          <w:ilvl w:val="0"/>
          <w:numId w:val="9"/>
        </w:numPr>
        <w:spacing w:before="100" w:beforeAutospacing="1" w:after="100" w:afterAutospacing="1"/>
        <w:rPr>
          <w:rFonts w:ascii="Arial" w:eastAsia="Times New Roman" w:hAnsi="Arial" w:cs="Arial"/>
          <w:sz w:val="22"/>
          <w:szCs w:val="22"/>
        </w:rPr>
      </w:pPr>
      <w:r w:rsidRPr="003C23F7">
        <w:rPr>
          <w:rFonts w:ascii="Arial" w:eastAsia="Times New Roman" w:hAnsi="Arial" w:cs="Arial"/>
          <w:sz w:val="22"/>
          <w:szCs w:val="22"/>
        </w:rPr>
        <w:t xml:space="preserve">encourage and support the bully(ies) to change behaviour; </w:t>
      </w:r>
    </w:p>
    <w:p w14:paraId="6FA23657" w14:textId="4291F9FF" w:rsidR="003C23F7" w:rsidRPr="003C23F7" w:rsidRDefault="009C01BC" w:rsidP="003C23F7">
      <w:pPr>
        <w:pStyle w:val="ListParagraph"/>
        <w:numPr>
          <w:ilvl w:val="0"/>
          <w:numId w:val="9"/>
        </w:numPr>
        <w:spacing w:before="100" w:beforeAutospacing="1" w:after="100" w:afterAutospacing="1"/>
        <w:rPr>
          <w:rFonts w:ascii="Arial" w:eastAsia="Times New Roman" w:hAnsi="Arial" w:cs="Arial"/>
          <w:sz w:val="22"/>
          <w:szCs w:val="22"/>
        </w:rPr>
      </w:pPr>
      <w:r w:rsidRPr="003C23F7">
        <w:rPr>
          <w:rFonts w:ascii="Arial" w:eastAsia="Times New Roman" w:hAnsi="Arial" w:cs="Arial"/>
          <w:sz w:val="22"/>
          <w:szCs w:val="22"/>
        </w:rPr>
        <w:t>hold meetings with the families to report on progress;</w:t>
      </w:r>
    </w:p>
    <w:p w14:paraId="72B33271" w14:textId="12C6C359" w:rsidR="003C23F7" w:rsidRPr="003C23F7" w:rsidRDefault="009C01BC" w:rsidP="003C23F7">
      <w:pPr>
        <w:pStyle w:val="ListParagraph"/>
        <w:numPr>
          <w:ilvl w:val="0"/>
          <w:numId w:val="9"/>
        </w:numPr>
        <w:spacing w:before="100" w:beforeAutospacing="1" w:after="100" w:afterAutospacing="1"/>
        <w:rPr>
          <w:rFonts w:ascii="Arial" w:eastAsia="Times New Roman" w:hAnsi="Arial" w:cs="Arial"/>
          <w:sz w:val="22"/>
          <w:szCs w:val="22"/>
        </w:rPr>
      </w:pPr>
      <w:r w:rsidRPr="003C23F7">
        <w:rPr>
          <w:rFonts w:ascii="Arial" w:eastAsia="Times New Roman" w:hAnsi="Arial" w:cs="Arial"/>
          <w:sz w:val="22"/>
          <w:szCs w:val="22"/>
        </w:rPr>
        <w:t>inform all members of action taken;</w:t>
      </w:r>
    </w:p>
    <w:p w14:paraId="0038C3AF" w14:textId="30454DFB" w:rsidR="009C01BC" w:rsidRPr="003C23F7" w:rsidRDefault="009C01BC" w:rsidP="003C23F7">
      <w:pPr>
        <w:pStyle w:val="ListParagraph"/>
        <w:numPr>
          <w:ilvl w:val="0"/>
          <w:numId w:val="9"/>
        </w:numPr>
        <w:spacing w:before="100" w:beforeAutospacing="1" w:after="100" w:afterAutospacing="1"/>
        <w:rPr>
          <w:rFonts w:ascii="Times New Roman" w:eastAsia="Times New Roman" w:hAnsi="Times New Roman" w:cs="Times New Roman"/>
        </w:rPr>
      </w:pPr>
      <w:r w:rsidRPr="003C23F7">
        <w:rPr>
          <w:rFonts w:ascii="Arial" w:eastAsia="Times New Roman" w:hAnsi="Arial" w:cs="Arial"/>
          <w:sz w:val="22"/>
          <w:szCs w:val="22"/>
        </w:rPr>
        <w:t xml:space="preserve">keep a written record of action taken. </w:t>
      </w:r>
    </w:p>
    <w:p w14:paraId="1CB7CA32" w14:textId="77777777" w:rsidR="009C01BC" w:rsidRPr="008D6237" w:rsidRDefault="009C01BC" w:rsidP="003C23F7">
      <w:pPr>
        <w:spacing w:before="100" w:beforeAutospacing="1" w:after="100" w:afterAutospacing="1"/>
        <w:rPr>
          <w:rFonts w:ascii="Arial" w:eastAsia="Times New Roman" w:hAnsi="Arial" w:cs="Arial"/>
          <w:b/>
          <w:sz w:val="22"/>
          <w:szCs w:val="22"/>
        </w:rPr>
      </w:pPr>
      <w:r w:rsidRPr="008D6237">
        <w:rPr>
          <w:rFonts w:ascii="Arial" w:eastAsia="Times New Roman" w:hAnsi="Arial" w:cs="Arial"/>
          <w:b/>
          <w:sz w:val="22"/>
          <w:szCs w:val="22"/>
        </w:rPr>
        <w:t xml:space="preserve">Useful websites: </w:t>
      </w:r>
    </w:p>
    <w:p w14:paraId="439DDFE0" w14:textId="31E1C03D" w:rsidR="000C55E9" w:rsidRPr="008D6237" w:rsidRDefault="00351D17" w:rsidP="000C55E9">
      <w:pPr>
        <w:pStyle w:val="ListParagraph"/>
        <w:numPr>
          <w:ilvl w:val="0"/>
          <w:numId w:val="5"/>
        </w:numPr>
        <w:spacing w:before="100" w:beforeAutospacing="1" w:after="100" w:afterAutospacing="1"/>
        <w:rPr>
          <w:rFonts w:ascii="Arial" w:eastAsia="Times New Roman" w:hAnsi="Arial" w:cs="Arial"/>
          <w:sz w:val="22"/>
          <w:szCs w:val="22"/>
        </w:rPr>
      </w:pPr>
      <w:hyperlink r:id="rId12" w:history="1">
        <w:r w:rsidR="000C55E9" w:rsidRPr="008D6237">
          <w:rPr>
            <w:rStyle w:val="Hyperlink"/>
            <w:rFonts w:ascii="Arial" w:eastAsia="Times New Roman" w:hAnsi="Arial" w:cs="Arial"/>
            <w:color w:val="auto"/>
            <w:sz w:val="22"/>
            <w:szCs w:val="22"/>
          </w:rPr>
          <w:t>www.beatbullying.org</w:t>
        </w:r>
      </w:hyperlink>
      <w:r w:rsidR="009C01BC" w:rsidRPr="008D6237">
        <w:rPr>
          <w:rFonts w:ascii="Arial" w:eastAsia="Times New Roman" w:hAnsi="Arial" w:cs="Arial"/>
          <w:sz w:val="22"/>
          <w:szCs w:val="22"/>
        </w:rPr>
        <w:t xml:space="preserve"> </w:t>
      </w:r>
    </w:p>
    <w:p w14:paraId="0E81D096" w14:textId="32D3F67C" w:rsidR="000C55E9" w:rsidRPr="008D6237" w:rsidRDefault="000C55E9" w:rsidP="000C55E9">
      <w:pPr>
        <w:pStyle w:val="ListParagraph"/>
        <w:numPr>
          <w:ilvl w:val="0"/>
          <w:numId w:val="5"/>
        </w:numPr>
        <w:spacing w:before="100" w:beforeAutospacing="1" w:after="100" w:afterAutospacing="1"/>
        <w:rPr>
          <w:rStyle w:val="Hyperlink"/>
          <w:rFonts w:ascii="Arial" w:eastAsia="Times New Roman" w:hAnsi="Arial" w:cs="Arial"/>
          <w:color w:val="auto"/>
          <w:sz w:val="22"/>
          <w:szCs w:val="22"/>
        </w:rPr>
      </w:pPr>
      <w:r w:rsidRPr="008D6237">
        <w:rPr>
          <w:rFonts w:ascii="Arial" w:eastAsia="Times New Roman" w:hAnsi="Arial" w:cs="Arial"/>
          <w:sz w:val="22"/>
          <w:szCs w:val="22"/>
        </w:rPr>
        <w:fldChar w:fldCharType="begin"/>
      </w:r>
      <w:r w:rsidRPr="008D6237">
        <w:rPr>
          <w:rFonts w:ascii="Arial" w:eastAsia="Times New Roman" w:hAnsi="Arial" w:cs="Arial"/>
          <w:sz w:val="22"/>
          <w:szCs w:val="22"/>
        </w:rPr>
        <w:instrText xml:space="preserve"> HYPERLINK "https://www.stopbullying.gov/" </w:instrText>
      </w:r>
      <w:r w:rsidRPr="008D6237">
        <w:rPr>
          <w:rFonts w:ascii="Arial" w:eastAsia="Times New Roman" w:hAnsi="Arial" w:cs="Arial"/>
          <w:sz w:val="22"/>
          <w:szCs w:val="22"/>
        </w:rPr>
        <w:fldChar w:fldCharType="separate"/>
      </w:r>
      <w:r w:rsidRPr="008D6237">
        <w:rPr>
          <w:rStyle w:val="Hyperlink"/>
          <w:rFonts w:ascii="Arial" w:eastAsia="Times New Roman" w:hAnsi="Arial" w:cs="Arial"/>
          <w:color w:val="auto"/>
          <w:sz w:val="22"/>
          <w:szCs w:val="22"/>
        </w:rPr>
        <w:t>https://www.stopbullying.gov/</w:t>
      </w:r>
    </w:p>
    <w:p w14:paraId="4163E124" w14:textId="3D92F98D" w:rsidR="0091586B" w:rsidRPr="008D6237" w:rsidRDefault="000C55E9" w:rsidP="000C55E9">
      <w:pPr>
        <w:pStyle w:val="ListParagraph"/>
        <w:numPr>
          <w:ilvl w:val="0"/>
          <w:numId w:val="5"/>
        </w:numPr>
        <w:rPr>
          <w:rFonts w:ascii="Arial" w:hAnsi="Arial" w:cs="Arial"/>
          <w:sz w:val="22"/>
          <w:szCs w:val="22"/>
        </w:rPr>
      </w:pPr>
      <w:r w:rsidRPr="008D6237">
        <w:rPr>
          <w:rFonts w:ascii="Arial" w:hAnsi="Arial" w:cs="Arial"/>
          <w:sz w:val="22"/>
          <w:szCs w:val="22"/>
        </w:rPr>
        <w:fldChar w:fldCharType="end"/>
      </w:r>
      <w:hyperlink r:id="rId13" w:history="1">
        <w:r w:rsidRPr="008D6237">
          <w:rPr>
            <w:rStyle w:val="Hyperlink"/>
            <w:rFonts w:ascii="Arial" w:eastAsia="Times New Roman" w:hAnsi="Arial" w:cs="Arial"/>
            <w:color w:val="auto"/>
            <w:sz w:val="22"/>
            <w:szCs w:val="22"/>
          </w:rPr>
          <w:t>http://www.nationalbullyinghelpline.co.uk/</w:t>
        </w:r>
      </w:hyperlink>
    </w:p>
    <w:p w14:paraId="4A7C61D3" w14:textId="77777777" w:rsidR="000C55E9" w:rsidRPr="00B41FA2" w:rsidRDefault="000C55E9" w:rsidP="00B41FA2">
      <w:pPr>
        <w:pStyle w:val="ListParagraph"/>
      </w:pPr>
    </w:p>
    <w:sectPr w:rsidR="000C55E9" w:rsidRPr="00B41FA2" w:rsidSect="00B856AB">
      <w:headerReference w:type="even" r:id="rId14"/>
      <w:headerReference w:type="default" r:id="rId15"/>
      <w:footerReference w:type="even" r:id="rId16"/>
      <w:footerReference w:type="default" r:id="rId17"/>
      <w:headerReference w:type="first" r:id="rId18"/>
      <w:footerReference w:type="first" r:id="rId19"/>
      <w:pgSz w:w="11900" w:h="16840"/>
      <w:pgMar w:top="72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3A3E0" w14:textId="77777777" w:rsidR="00B856AB" w:rsidRDefault="00B856AB" w:rsidP="00B856AB">
      <w:r>
        <w:separator/>
      </w:r>
    </w:p>
  </w:endnote>
  <w:endnote w:type="continuationSeparator" w:id="0">
    <w:p w14:paraId="795A3321" w14:textId="77777777" w:rsidR="00B856AB" w:rsidRDefault="00B856AB" w:rsidP="00B8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6C0D" w14:textId="77777777" w:rsidR="00B856AB" w:rsidRDefault="00B85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5B51" w14:textId="77777777" w:rsidR="00B856AB" w:rsidRDefault="00B85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C229" w14:textId="77777777" w:rsidR="00B856AB" w:rsidRDefault="00B85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AADDD" w14:textId="77777777" w:rsidR="00B856AB" w:rsidRDefault="00B856AB" w:rsidP="00B856AB">
      <w:r>
        <w:separator/>
      </w:r>
    </w:p>
  </w:footnote>
  <w:footnote w:type="continuationSeparator" w:id="0">
    <w:p w14:paraId="380274D7" w14:textId="77777777" w:rsidR="00B856AB" w:rsidRDefault="00B856AB" w:rsidP="00B85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5DC7" w14:textId="77777777" w:rsidR="00B856AB" w:rsidRDefault="00B85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2CAB" w14:textId="6E4E3E09" w:rsidR="00B856AB" w:rsidRDefault="00B856AB">
    <w:pPr>
      <w:pStyle w:val="Header"/>
    </w:pPr>
    <w:r>
      <w:t>Version 0.</w:t>
    </w:r>
    <w:r w:rsidR="00E022B7">
      <w:t>2</w:t>
    </w:r>
    <w:r>
      <w:t>/21082018</w:t>
    </w:r>
    <w:r w:rsidR="00351D17">
      <w:t xml:space="preserve">                                                                             Reviewed 20</w:t>
    </w:r>
    <w:r w:rsidR="00351D17" w:rsidRPr="00351D17">
      <w:rPr>
        <w:vertAlign w:val="superscript"/>
      </w:rPr>
      <w:t>th</w:t>
    </w:r>
    <w:r w:rsidR="00351D17">
      <w:t xml:space="preserve"> May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8D3B" w14:textId="77777777" w:rsidR="00B856AB" w:rsidRDefault="00B85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6FD7"/>
    <w:multiLevelType w:val="hybridMultilevel"/>
    <w:tmpl w:val="3134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A45E4"/>
    <w:multiLevelType w:val="hybridMultilevel"/>
    <w:tmpl w:val="204417E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19EB0D59"/>
    <w:multiLevelType w:val="multilevel"/>
    <w:tmpl w:val="81225F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2372DE"/>
    <w:multiLevelType w:val="multilevel"/>
    <w:tmpl w:val="E4AE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7416AE"/>
    <w:multiLevelType w:val="multilevel"/>
    <w:tmpl w:val="96FC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C7BF1"/>
    <w:multiLevelType w:val="hybridMultilevel"/>
    <w:tmpl w:val="4266C9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6F074DF"/>
    <w:multiLevelType w:val="hybridMultilevel"/>
    <w:tmpl w:val="BA82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F2561B"/>
    <w:multiLevelType w:val="hybridMultilevel"/>
    <w:tmpl w:val="98E2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4D0F2D"/>
    <w:multiLevelType w:val="multilevel"/>
    <w:tmpl w:val="AEDA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3C11F4"/>
    <w:multiLevelType w:val="multilevel"/>
    <w:tmpl w:val="FB60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5619817">
    <w:abstractNumId w:val="2"/>
  </w:num>
  <w:num w:numId="2" w16cid:durableId="1303729416">
    <w:abstractNumId w:val="3"/>
  </w:num>
  <w:num w:numId="3" w16cid:durableId="1677880627">
    <w:abstractNumId w:val="4"/>
  </w:num>
  <w:num w:numId="4" w16cid:durableId="1376465046">
    <w:abstractNumId w:val="8"/>
  </w:num>
  <w:num w:numId="5" w16cid:durableId="121727303">
    <w:abstractNumId w:val="9"/>
  </w:num>
  <w:num w:numId="6" w16cid:durableId="1083572310">
    <w:abstractNumId w:val="5"/>
  </w:num>
  <w:num w:numId="7" w16cid:durableId="954681100">
    <w:abstractNumId w:val="1"/>
  </w:num>
  <w:num w:numId="8" w16cid:durableId="530731655">
    <w:abstractNumId w:val="7"/>
  </w:num>
  <w:num w:numId="9" w16cid:durableId="761221930">
    <w:abstractNumId w:val="0"/>
  </w:num>
  <w:num w:numId="10" w16cid:durableId="4474307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1BC"/>
    <w:rsid w:val="0007278D"/>
    <w:rsid w:val="000C55E9"/>
    <w:rsid w:val="00236C2D"/>
    <w:rsid w:val="00351D17"/>
    <w:rsid w:val="003C23F7"/>
    <w:rsid w:val="004000A1"/>
    <w:rsid w:val="004F4826"/>
    <w:rsid w:val="005035BF"/>
    <w:rsid w:val="00524D17"/>
    <w:rsid w:val="00532517"/>
    <w:rsid w:val="00580985"/>
    <w:rsid w:val="00686187"/>
    <w:rsid w:val="006F75BE"/>
    <w:rsid w:val="008D6237"/>
    <w:rsid w:val="009C01BC"/>
    <w:rsid w:val="00B41FA2"/>
    <w:rsid w:val="00B856AB"/>
    <w:rsid w:val="00C72B24"/>
    <w:rsid w:val="00C8624D"/>
    <w:rsid w:val="00CB43AD"/>
    <w:rsid w:val="00E02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6AFC"/>
  <w14:defaultImageDpi w14:val="32767"/>
  <w15:docId w15:val="{B7A0DFD7-A943-45FA-87E8-B7E60446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01B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C01BC"/>
    <w:pPr>
      <w:ind w:left="720"/>
      <w:contextualSpacing/>
    </w:pPr>
  </w:style>
  <w:style w:type="character" w:styleId="Hyperlink">
    <w:name w:val="Hyperlink"/>
    <w:basedOn w:val="DefaultParagraphFont"/>
    <w:uiPriority w:val="99"/>
    <w:unhideWhenUsed/>
    <w:rsid w:val="000C55E9"/>
    <w:rPr>
      <w:color w:val="0563C1" w:themeColor="hyperlink"/>
      <w:u w:val="single"/>
    </w:rPr>
  </w:style>
  <w:style w:type="character" w:customStyle="1" w:styleId="UnresolvedMention1">
    <w:name w:val="Unresolved Mention1"/>
    <w:basedOn w:val="DefaultParagraphFont"/>
    <w:uiPriority w:val="99"/>
    <w:rsid w:val="000C55E9"/>
    <w:rPr>
      <w:color w:val="605E5C"/>
      <w:shd w:val="clear" w:color="auto" w:fill="E1DFDD"/>
    </w:rPr>
  </w:style>
  <w:style w:type="character" w:styleId="FollowedHyperlink">
    <w:name w:val="FollowedHyperlink"/>
    <w:basedOn w:val="DefaultParagraphFont"/>
    <w:uiPriority w:val="99"/>
    <w:semiHidden/>
    <w:unhideWhenUsed/>
    <w:rsid w:val="000C55E9"/>
    <w:rPr>
      <w:color w:val="954F72" w:themeColor="followedHyperlink"/>
      <w:u w:val="single"/>
    </w:rPr>
  </w:style>
  <w:style w:type="paragraph" w:styleId="BalloonText">
    <w:name w:val="Balloon Text"/>
    <w:basedOn w:val="Normal"/>
    <w:link w:val="BalloonTextChar"/>
    <w:uiPriority w:val="99"/>
    <w:semiHidden/>
    <w:unhideWhenUsed/>
    <w:rsid w:val="00B856AB"/>
    <w:rPr>
      <w:rFonts w:ascii="Tahoma" w:hAnsi="Tahoma" w:cs="Tahoma"/>
      <w:sz w:val="16"/>
      <w:szCs w:val="16"/>
    </w:rPr>
  </w:style>
  <w:style w:type="character" w:customStyle="1" w:styleId="BalloonTextChar">
    <w:name w:val="Balloon Text Char"/>
    <w:basedOn w:val="DefaultParagraphFont"/>
    <w:link w:val="BalloonText"/>
    <w:uiPriority w:val="99"/>
    <w:semiHidden/>
    <w:rsid w:val="00B856AB"/>
    <w:rPr>
      <w:rFonts w:ascii="Tahoma" w:hAnsi="Tahoma" w:cs="Tahoma"/>
      <w:sz w:val="16"/>
      <w:szCs w:val="16"/>
    </w:rPr>
  </w:style>
  <w:style w:type="paragraph" w:styleId="Header">
    <w:name w:val="header"/>
    <w:basedOn w:val="Normal"/>
    <w:link w:val="HeaderChar"/>
    <w:uiPriority w:val="99"/>
    <w:unhideWhenUsed/>
    <w:rsid w:val="00B856AB"/>
    <w:pPr>
      <w:tabs>
        <w:tab w:val="center" w:pos="4513"/>
        <w:tab w:val="right" w:pos="9026"/>
      </w:tabs>
    </w:pPr>
  </w:style>
  <w:style w:type="character" w:customStyle="1" w:styleId="HeaderChar">
    <w:name w:val="Header Char"/>
    <w:basedOn w:val="DefaultParagraphFont"/>
    <w:link w:val="Header"/>
    <w:uiPriority w:val="99"/>
    <w:rsid w:val="00B856AB"/>
  </w:style>
  <w:style w:type="paragraph" w:styleId="Footer">
    <w:name w:val="footer"/>
    <w:basedOn w:val="Normal"/>
    <w:link w:val="FooterChar"/>
    <w:uiPriority w:val="99"/>
    <w:unhideWhenUsed/>
    <w:rsid w:val="00B856AB"/>
    <w:pPr>
      <w:tabs>
        <w:tab w:val="center" w:pos="4513"/>
        <w:tab w:val="right" w:pos="9026"/>
      </w:tabs>
    </w:pPr>
  </w:style>
  <w:style w:type="character" w:customStyle="1" w:styleId="FooterChar">
    <w:name w:val="Footer Char"/>
    <w:basedOn w:val="DefaultParagraphFont"/>
    <w:link w:val="Footer"/>
    <w:uiPriority w:val="99"/>
    <w:rsid w:val="00B856AB"/>
  </w:style>
  <w:style w:type="character" w:styleId="CommentReference">
    <w:name w:val="annotation reference"/>
    <w:basedOn w:val="DefaultParagraphFont"/>
    <w:uiPriority w:val="99"/>
    <w:semiHidden/>
    <w:unhideWhenUsed/>
    <w:rsid w:val="00580985"/>
    <w:rPr>
      <w:sz w:val="16"/>
      <w:szCs w:val="16"/>
    </w:rPr>
  </w:style>
  <w:style w:type="paragraph" w:styleId="CommentText">
    <w:name w:val="annotation text"/>
    <w:basedOn w:val="Normal"/>
    <w:link w:val="CommentTextChar"/>
    <w:uiPriority w:val="99"/>
    <w:semiHidden/>
    <w:unhideWhenUsed/>
    <w:rsid w:val="00580985"/>
    <w:rPr>
      <w:sz w:val="20"/>
      <w:szCs w:val="20"/>
    </w:rPr>
  </w:style>
  <w:style w:type="character" w:customStyle="1" w:styleId="CommentTextChar">
    <w:name w:val="Comment Text Char"/>
    <w:basedOn w:val="DefaultParagraphFont"/>
    <w:link w:val="CommentText"/>
    <w:uiPriority w:val="99"/>
    <w:semiHidden/>
    <w:rsid w:val="00580985"/>
    <w:rPr>
      <w:sz w:val="20"/>
      <w:szCs w:val="20"/>
    </w:rPr>
  </w:style>
  <w:style w:type="paragraph" w:styleId="CommentSubject">
    <w:name w:val="annotation subject"/>
    <w:basedOn w:val="CommentText"/>
    <w:next w:val="CommentText"/>
    <w:link w:val="CommentSubjectChar"/>
    <w:uiPriority w:val="99"/>
    <w:semiHidden/>
    <w:unhideWhenUsed/>
    <w:rsid w:val="00580985"/>
    <w:rPr>
      <w:b/>
      <w:bCs/>
    </w:rPr>
  </w:style>
  <w:style w:type="character" w:customStyle="1" w:styleId="CommentSubjectChar">
    <w:name w:val="Comment Subject Char"/>
    <w:basedOn w:val="CommentTextChar"/>
    <w:link w:val="CommentSubject"/>
    <w:uiPriority w:val="99"/>
    <w:semiHidden/>
    <w:rsid w:val="005809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68598">
      <w:bodyDiv w:val="1"/>
      <w:marLeft w:val="0"/>
      <w:marRight w:val="0"/>
      <w:marTop w:val="0"/>
      <w:marBottom w:val="0"/>
      <w:divBdr>
        <w:top w:val="none" w:sz="0" w:space="0" w:color="auto"/>
        <w:left w:val="none" w:sz="0" w:space="0" w:color="auto"/>
        <w:bottom w:val="none" w:sz="0" w:space="0" w:color="auto"/>
        <w:right w:val="none" w:sz="0" w:space="0" w:color="auto"/>
      </w:divBdr>
      <w:divsChild>
        <w:div w:id="1834829673">
          <w:marLeft w:val="0"/>
          <w:marRight w:val="0"/>
          <w:marTop w:val="0"/>
          <w:marBottom w:val="0"/>
          <w:divBdr>
            <w:top w:val="none" w:sz="0" w:space="0" w:color="auto"/>
            <w:left w:val="none" w:sz="0" w:space="0" w:color="auto"/>
            <w:bottom w:val="none" w:sz="0" w:space="0" w:color="auto"/>
            <w:right w:val="none" w:sz="0" w:space="0" w:color="auto"/>
          </w:divBdr>
          <w:divsChild>
            <w:div w:id="642539056">
              <w:marLeft w:val="0"/>
              <w:marRight w:val="0"/>
              <w:marTop w:val="0"/>
              <w:marBottom w:val="0"/>
              <w:divBdr>
                <w:top w:val="none" w:sz="0" w:space="0" w:color="auto"/>
                <w:left w:val="none" w:sz="0" w:space="0" w:color="auto"/>
                <w:bottom w:val="none" w:sz="0" w:space="0" w:color="auto"/>
                <w:right w:val="none" w:sz="0" w:space="0" w:color="auto"/>
              </w:divBdr>
              <w:divsChild>
                <w:div w:id="14889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51315">
      <w:bodyDiv w:val="1"/>
      <w:marLeft w:val="0"/>
      <w:marRight w:val="0"/>
      <w:marTop w:val="0"/>
      <w:marBottom w:val="0"/>
      <w:divBdr>
        <w:top w:val="none" w:sz="0" w:space="0" w:color="auto"/>
        <w:left w:val="none" w:sz="0" w:space="0" w:color="auto"/>
        <w:bottom w:val="none" w:sz="0" w:space="0" w:color="auto"/>
        <w:right w:val="none" w:sz="0" w:space="0" w:color="auto"/>
      </w:divBdr>
      <w:divsChild>
        <w:div w:id="2093425963">
          <w:marLeft w:val="0"/>
          <w:marRight w:val="0"/>
          <w:marTop w:val="0"/>
          <w:marBottom w:val="0"/>
          <w:divBdr>
            <w:top w:val="none" w:sz="0" w:space="0" w:color="auto"/>
            <w:left w:val="none" w:sz="0" w:space="0" w:color="auto"/>
            <w:bottom w:val="none" w:sz="0" w:space="0" w:color="auto"/>
            <w:right w:val="none" w:sz="0" w:space="0" w:color="auto"/>
          </w:divBdr>
          <w:divsChild>
            <w:div w:id="1437559556">
              <w:marLeft w:val="0"/>
              <w:marRight w:val="0"/>
              <w:marTop w:val="0"/>
              <w:marBottom w:val="0"/>
              <w:divBdr>
                <w:top w:val="none" w:sz="0" w:space="0" w:color="auto"/>
                <w:left w:val="none" w:sz="0" w:space="0" w:color="auto"/>
                <w:bottom w:val="none" w:sz="0" w:space="0" w:color="auto"/>
                <w:right w:val="none" w:sz="0" w:space="0" w:color="auto"/>
              </w:divBdr>
              <w:divsChild>
                <w:div w:id="775947223">
                  <w:marLeft w:val="0"/>
                  <w:marRight w:val="0"/>
                  <w:marTop w:val="0"/>
                  <w:marBottom w:val="0"/>
                  <w:divBdr>
                    <w:top w:val="none" w:sz="0" w:space="0" w:color="auto"/>
                    <w:left w:val="none" w:sz="0" w:space="0" w:color="auto"/>
                    <w:bottom w:val="none" w:sz="0" w:space="0" w:color="auto"/>
                    <w:right w:val="none" w:sz="0" w:space="0" w:color="auto"/>
                  </w:divBdr>
                </w:div>
              </w:divsChild>
            </w:div>
            <w:div w:id="1990935934">
              <w:marLeft w:val="0"/>
              <w:marRight w:val="0"/>
              <w:marTop w:val="0"/>
              <w:marBottom w:val="0"/>
              <w:divBdr>
                <w:top w:val="none" w:sz="0" w:space="0" w:color="auto"/>
                <w:left w:val="none" w:sz="0" w:space="0" w:color="auto"/>
                <w:bottom w:val="none" w:sz="0" w:space="0" w:color="auto"/>
                <w:right w:val="none" w:sz="0" w:space="0" w:color="auto"/>
              </w:divBdr>
              <w:divsChild>
                <w:div w:id="586039717">
                  <w:marLeft w:val="0"/>
                  <w:marRight w:val="0"/>
                  <w:marTop w:val="0"/>
                  <w:marBottom w:val="0"/>
                  <w:divBdr>
                    <w:top w:val="none" w:sz="0" w:space="0" w:color="auto"/>
                    <w:left w:val="none" w:sz="0" w:space="0" w:color="auto"/>
                    <w:bottom w:val="none" w:sz="0" w:space="0" w:color="auto"/>
                    <w:right w:val="none" w:sz="0" w:space="0" w:color="auto"/>
                  </w:divBdr>
                </w:div>
              </w:divsChild>
            </w:div>
            <w:div w:id="631643455">
              <w:marLeft w:val="0"/>
              <w:marRight w:val="0"/>
              <w:marTop w:val="0"/>
              <w:marBottom w:val="0"/>
              <w:divBdr>
                <w:top w:val="none" w:sz="0" w:space="0" w:color="auto"/>
                <w:left w:val="none" w:sz="0" w:space="0" w:color="auto"/>
                <w:bottom w:val="none" w:sz="0" w:space="0" w:color="auto"/>
                <w:right w:val="none" w:sz="0" w:space="0" w:color="auto"/>
              </w:divBdr>
              <w:divsChild>
                <w:div w:id="565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1612">
          <w:marLeft w:val="0"/>
          <w:marRight w:val="0"/>
          <w:marTop w:val="0"/>
          <w:marBottom w:val="0"/>
          <w:divBdr>
            <w:top w:val="none" w:sz="0" w:space="0" w:color="auto"/>
            <w:left w:val="none" w:sz="0" w:space="0" w:color="auto"/>
            <w:bottom w:val="none" w:sz="0" w:space="0" w:color="auto"/>
            <w:right w:val="none" w:sz="0" w:space="0" w:color="auto"/>
          </w:divBdr>
          <w:divsChild>
            <w:div w:id="1149857985">
              <w:marLeft w:val="0"/>
              <w:marRight w:val="0"/>
              <w:marTop w:val="0"/>
              <w:marBottom w:val="0"/>
              <w:divBdr>
                <w:top w:val="none" w:sz="0" w:space="0" w:color="auto"/>
                <w:left w:val="none" w:sz="0" w:space="0" w:color="auto"/>
                <w:bottom w:val="none" w:sz="0" w:space="0" w:color="auto"/>
                <w:right w:val="none" w:sz="0" w:space="0" w:color="auto"/>
              </w:divBdr>
              <w:divsChild>
                <w:div w:id="12884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158807">
      <w:bodyDiv w:val="1"/>
      <w:marLeft w:val="0"/>
      <w:marRight w:val="0"/>
      <w:marTop w:val="0"/>
      <w:marBottom w:val="0"/>
      <w:divBdr>
        <w:top w:val="none" w:sz="0" w:space="0" w:color="auto"/>
        <w:left w:val="none" w:sz="0" w:space="0" w:color="auto"/>
        <w:bottom w:val="none" w:sz="0" w:space="0" w:color="auto"/>
        <w:right w:val="none" w:sz="0" w:space="0" w:color="auto"/>
      </w:divBdr>
      <w:divsChild>
        <w:div w:id="1211113426">
          <w:marLeft w:val="0"/>
          <w:marRight w:val="0"/>
          <w:marTop w:val="0"/>
          <w:marBottom w:val="0"/>
          <w:divBdr>
            <w:top w:val="none" w:sz="0" w:space="0" w:color="auto"/>
            <w:left w:val="none" w:sz="0" w:space="0" w:color="auto"/>
            <w:bottom w:val="none" w:sz="0" w:space="0" w:color="auto"/>
            <w:right w:val="none" w:sz="0" w:space="0" w:color="auto"/>
          </w:divBdr>
          <w:divsChild>
            <w:div w:id="531962970">
              <w:marLeft w:val="0"/>
              <w:marRight w:val="0"/>
              <w:marTop w:val="0"/>
              <w:marBottom w:val="0"/>
              <w:divBdr>
                <w:top w:val="none" w:sz="0" w:space="0" w:color="auto"/>
                <w:left w:val="none" w:sz="0" w:space="0" w:color="auto"/>
                <w:bottom w:val="none" w:sz="0" w:space="0" w:color="auto"/>
                <w:right w:val="none" w:sz="0" w:space="0" w:color="auto"/>
              </w:divBdr>
              <w:divsChild>
                <w:div w:id="12428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ionalbullyinghelpline.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eatbullying.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C3E1DA4D78D4F4082BAA9C45E7DEBCA" ma:contentTypeVersion="11" ma:contentTypeDescription="Create a new document." ma:contentTypeScope="" ma:versionID="0220cab35b51ecd48c88561b78c5cbb3">
  <xsd:schema xmlns:xsd="http://www.w3.org/2001/XMLSchema" xmlns:xs="http://www.w3.org/2001/XMLSchema" xmlns:p="http://schemas.microsoft.com/office/2006/metadata/properties" xmlns:ns2="87b6b20c-60b3-4dec-b2af-ca9abc0776a7" targetNamespace="http://schemas.microsoft.com/office/2006/metadata/properties" ma:root="true" ma:fieldsID="e69215edba3f66bb96fb79ea46fdbd44" ns2:_="">
    <xsd:import namespace="87b6b20c-60b3-4dec-b2af-ca9abc0776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6b20c-60b3-4dec-b2af-ca9abc077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37EAEA-ED13-440C-A7E6-2FC14AD32631}">
  <ds:schemaRefs>
    <ds:schemaRef ds:uri="http://schemas.microsoft.com/sharepoint/v3/contenttype/forms"/>
  </ds:schemaRefs>
</ds:datastoreItem>
</file>

<file path=customXml/itemProps2.xml><?xml version="1.0" encoding="utf-8"?>
<ds:datastoreItem xmlns:ds="http://schemas.openxmlformats.org/officeDocument/2006/customXml" ds:itemID="{28B7C4AB-B271-4AB3-883E-7A946CC8336D}">
  <ds:schemaRefs>
    <ds:schemaRef ds:uri="http://schemas.openxmlformats.org/officeDocument/2006/bibliography"/>
  </ds:schemaRefs>
</ds:datastoreItem>
</file>

<file path=customXml/itemProps3.xml><?xml version="1.0" encoding="utf-8"?>
<ds:datastoreItem xmlns:ds="http://schemas.openxmlformats.org/officeDocument/2006/customXml" ds:itemID="{1F74A017-B8F6-4D5B-A6D7-24294FBEB033}"/>
</file>

<file path=customXml/itemProps4.xml><?xml version="1.0" encoding="utf-8"?>
<ds:datastoreItem xmlns:ds="http://schemas.openxmlformats.org/officeDocument/2006/customXml" ds:itemID="{F0FBE5D5-EB43-4594-A9F1-39E98322F4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Snell</dc:creator>
  <cp:lastModifiedBy>Wayne Baker | SESMA</cp:lastModifiedBy>
  <cp:revision>3</cp:revision>
  <dcterms:created xsi:type="dcterms:W3CDTF">2019-01-31T18:00:00Z</dcterms:created>
  <dcterms:modified xsi:type="dcterms:W3CDTF">2022-05-20T10:20:00Z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0x010100EC3E1DA4D78D4F4082BAA9C45E7DEBCA</vt:lpwstr>
  </property>
  <property fmtid="{D5CDD505-2E9C-101B-9397-08002B2CF9AE}" pid="3" name="AuthorIds_UIVersion_512">
    <vt:lpwstr>3</vt:lpwstr>
  </property>
  <property fmtid="{D5CDD505-2E9C-101B-9397-08002B2CF9AE}" pid="4" name="Order">
    <vt:r8>224300</vt:r8>
  </property>
  <property fmtid="{D5CDD505-2E9C-101B-9397-08002B2CF9AE}" pid="5" name="ComplianceAssetId">
    <vt:lpwstr/>
  </property>
  <property fmtid="{D5CDD505-2E9C-101B-9397-08002B2CF9AE}" pid="6" name="_SourceUrl">
    <vt:lpwstr/>
  </property>
  <property fmtid="{D5CDD505-2E9C-101B-9397-08002B2CF9AE}" pid="7" name="_SharedFileIndex">
    <vt:lpwstr/>
  </property>
</Properties>
</file>